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430D5" w14:textId="6FDFADC7" w:rsidR="00773564" w:rsidRDefault="008D6212" w:rsidP="005F5A58">
      <w:pPr>
        <w:pStyle w:val="Title2"/>
      </w:pPr>
      <w:bookmarkStart w:id="0" w:name="_Toc308882512"/>
      <w:bookmarkStart w:id="1" w:name="_Toc307496283"/>
      <w:bookmarkStart w:id="2" w:name="_Toc299508092"/>
      <w:bookmarkStart w:id="3" w:name="_TOCRange"/>
      <w:r>
        <w:t>Affirmative</w:t>
      </w:r>
      <w:r w:rsidR="005F5A58">
        <w:t xml:space="preserve"> Case:</w:t>
      </w:r>
      <w:r w:rsidR="005F5A58" w:rsidRPr="00D06480">
        <w:t xml:space="preserve"> </w:t>
      </w:r>
      <w:bookmarkEnd w:id="0"/>
      <w:r w:rsidR="00D42C72">
        <w:t>Adaptability</w:t>
      </w:r>
    </w:p>
    <w:bookmarkEnd w:id="1"/>
    <w:bookmarkEnd w:id="2"/>
    <w:bookmarkEnd w:id="3"/>
    <w:p w14:paraId="66CF631B" w14:textId="74FBBB0E" w:rsidR="00A24E15" w:rsidRDefault="00CD3668" w:rsidP="00F43EAD">
      <w:pPr>
        <w:pStyle w:val="BodyText1"/>
      </w:pPr>
      <w:r w:rsidRPr="00CD3668">
        <w:t xml:space="preserve">Bibles are now available in every conceivable </w:t>
      </w:r>
      <w:r>
        <w:t>translation and font and size. You can even download free Bible apps. But it wasn’t always that way. For hundreds of years, the Bible was passed down from generation to generation using painstaking hand transcriptio</w:t>
      </w:r>
      <w:r w:rsidR="00F43EAD">
        <w:t>n. Bibles were kept in churches</w:t>
      </w:r>
      <w:r>
        <w:t xml:space="preserve"> chained to the wall because they were so rare and valuable.</w:t>
      </w:r>
    </w:p>
    <w:p w14:paraId="0F6AD870" w14:textId="65AE28AA" w:rsidR="00CD3668" w:rsidRDefault="00CD3668" w:rsidP="00F43EAD">
      <w:pPr>
        <w:pStyle w:val="BodyText1"/>
      </w:pPr>
      <w:r>
        <w:t>This was a world in which most people were born to far</w:t>
      </w:r>
      <w:r w:rsidR="00F43EAD">
        <w:t>mers, became farmers themselves</w:t>
      </w:r>
      <w:r>
        <w:t xml:space="preserve"> spent their whole lives as farmers, and eventually died as farmers, surrounded by family and friends who were also farmers. To them, even reading a book—let alone owning one—was mind-boggling.</w:t>
      </w:r>
    </w:p>
    <w:p w14:paraId="532D690A" w14:textId="5A643B15" w:rsidR="00CD3668" w:rsidRDefault="00CD3668" w:rsidP="00F43EAD">
      <w:pPr>
        <w:pStyle w:val="BodyText1"/>
      </w:pPr>
      <w:r>
        <w:t xml:space="preserve">Things have changed, and we need an education that can keep up with that change. That’s why I am </w:t>
      </w:r>
      <w:r w:rsidR="00F43EAD">
        <w:rPr>
          <w:i/>
        </w:rPr>
        <w:t>R</w:t>
      </w:r>
      <w:r w:rsidRPr="00F43EAD">
        <w:rPr>
          <w:i/>
        </w:rPr>
        <w:t xml:space="preserve">esolved: </w:t>
      </w:r>
      <w:r w:rsidR="00F43EAD">
        <w:rPr>
          <w:i/>
        </w:rPr>
        <w:t>I</w:t>
      </w:r>
      <w:r w:rsidRPr="00F43EAD">
        <w:rPr>
          <w:i/>
        </w:rPr>
        <w:t>n formal education, liberal arts ought to be valued over practical skills</w:t>
      </w:r>
      <w:r>
        <w:t>.</w:t>
      </w:r>
    </w:p>
    <w:p w14:paraId="11F01EC4" w14:textId="5EA0A880" w:rsidR="00D42C72" w:rsidRDefault="00FE79A8" w:rsidP="00D42C72">
      <w:pPr>
        <w:pStyle w:val="Heading1"/>
      </w:pPr>
      <w:r>
        <w:t>Value</w:t>
      </w:r>
      <w:r w:rsidR="00D42C72">
        <w:t>: Adaptability</w:t>
      </w:r>
    </w:p>
    <w:p w14:paraId="664388A0" w14:textId="0F244F3E" w:rsidR="00D42C72" w:rsidRDefault="00F43EAD" w:rsidP="00F43EAD">
      <w:pPr>
        <w:pStyle w:val="BodyText1"/>
      </w:pPr>
      <w:r>
        <w:t>“</w:t>
      </w:r>
      <w:r w:rsidR="00285231">
        <w:t>Adaptable</w:t>
      </w:r>
      <w:r>
        <w:t>”</w:t>
      </w:r>
      <w:r w:rsidR="00285231">
        <w:t xml:space="preserve"> is defined by Oxford Dictionaries as: “Able to be modified for a new use or purpose: ‘</w:t>
      </w:r>
      <w:r w:rsidR="00285231" w:rsidRPr="00B454F3">
        <w:rPr>
          <w:i/>
        </w:rPr>
        <w:t>a workforce with adaptable skills</w:t>
      </w:r>
      <w:r w:rsidR="00285231">
        <w:t>’”</w:t>
      </w:r>
      <w:r w:rsidR="00285231">
        <w:rPr>
          <w:rStyle w:val="FootnoteReference"/>
        </w:rPr>
        <w:footnoteReference w:id="2"/>
      </w:r>
    </w:p>
    <w:p w14:paraId="37CDC94B" w14:textId="433072F5" w:rsidR="00285231" w:rsidRDefault="00285231" w:rsidP="00F43EAD">
      <w:pPr>
        <w:pStyle w:val="BodyText1"/>
      </w:pPr>
      <w:r>
        <w:t xml:space="preserve">The example given is exactly what we should be trying for in education. Here are four reasons why Adaptability is a good way to measure </w:t>
      </w:r>
      <w:r w:rsidR="00FE79A8">
        <w:t>education.</w:t>
      </w:r>
    </w:p>
    <w:p w14:paraId="1DC715F7" w14:textId="0F479DF1" w:rsidR="00D42C72" w:rsidRDefault="00FE79A8" w:rsidP="00F43EAD">
      <w:pPr>
        <w:pStyle w:val="Heading2"/>
      </w:pPr>
      <w:r>
        <w:t>Value</w:t>
      </w:r>
      <w:r w:rsidR="00D42C72">
        <w:t xml:space="preserve"> Link 1: Constant Change</w:t>
      </w:r>
    </w:p>
    <w:p w14:paraId="08C55687" w14:textId="7F00A3A9" w:rsidR="002A24F5" w:rsidRDefault="00D42C72" w:rsidP="00F43EAD">
      <w:pPr>
        <w:pStyle w:val="BodyText1"/>
      </w:pPr>
      <w:r>
        <w:t xml:space="preserve">Workers don’t pick a single field and stay in it indefinitely, as they did in the medieval ages. Instead, they evolve constantly and change careers constantly. </w:t>
      </w:r>
      <w:r w:rsidR="002A24F5">
        <w:t xml:space="preserve">According to data from the Bureau of Labor Statistics, workers change jobs every 4.6 years – enough for them to have </w:t>
      </w:r>
      <w:r w:rsidR="00A32E64">
        <w:t xml:space="preserve">many </w:t>
      </w:r>
      <w:r w:rsidR="002A24F5">
        <w:t>different careers during their lifetime.</w:t>
      </w:r>
    </w:p>
    <w:p w14:paraId="25FAE89A" w14:textId="7216E555" w:rsidR="002A24F5" w:rsidRDefault="00F43EAD" w:rsidP="00F43EAD">
      <w:pPr>
        <w:pStyle w:val="BodyText1"/>
      </w:pPr>
      <w:r>
        <w:t>It takes four</w:t>
      </w:r>
      <w:r w:rsidR="002A24F5">
        <w:t xml:space="preserve"> years for most students to earn a bachelor’s degree. If they only use that degree for 4.6 years, then have to transition to a new field in which it is worthless, that degree was a big waste. Education only makes sense if you can carry it with you for the rest of your life.</w:t>
      </w:r>
    </w:p>
    <w:p w14:paraId="0A2CFD9D" w14:textId="7368EC81" w:rsidR="00D42C72" w:rsidRDefault="00FE79A8" w:rsidP="00F43EAD">
      <w:pPr>
        <w:pStyle w:val="Heading2"/>
      </w:pPr>
      <w:r>
        <w:t xml:space="preserve">Value </w:t>
      </w:r>
      <w:r w:rsidR="00D42C72">
        <w:t xml:space="preserve">Link 2: </w:t>
      </w:r>
      <w:r w:rsidR="00506A69">
        <w:t>New Opportunities</w:t>
      </w:r>
    </w:p>
    <w:p w14:paraId="2E751B56" w14:textId="6DCC77E0" w:rsidR="002A24F5" w:rsidRDefault="001A38AE" w:rsidP="00F43EAD">
      <w:pPr>
        <w:pStyle w:val="BodyText1"/>
      </w:pPr>
      <w:r>
        <w:t xml:space="preserve">Humanity is transitioning into the information </w:t>
      </w:r>
      <w:r w:rsidR="00F43EAD">
        <w:t>age</w:t>
      </w:r>
      <w:r>
        <w:t>, an exciting</w:t>
      </w:r>
      <w:r w:rsidR="00F43EAD">
        <w:t xml:space="preserve"> time driven by an information—instead of commodity—</w:t>
      </w:r>
      <w:r>
        <w:t xml:space="preserve">based economy. It’s a world of interconnectedness and sharing and awareness. As the </w:t>
      </w:r>
      <w:r w:rsidR="00AD3AD3">
        <w:lastRenderedPageBreak/>
        <w:t>first wave of inventions</w:t>
      </w:r>
      <w:r>
        <w:t xml:space="preserve">, like the </w:t>
      </w:r>
      <w:r w:rsidR="00F43EAD">
        <w:t>Internet</w:t>
      </w:r>
      <w:r>
        <w:t xml:space="preserve"> and smart phones, transform our world, we’re beginning to get a taste of what people will be capable of in the information era. </w:t>
      </w:r>
    </w:p>
    <w:p w14:paraId="0C148932" w14:textId="52BAAE0D" w:rsidR="005B4434" w:rsidRDefault="001A38AE" w:rsidP="00F43EAD">
      <w:pPr>
        <w:pStyle w:val="BodyText1"/>
      </w:pPr>
      <w:r>
        <w:t xml:space="preserve">In this new era of possibility, people don’t just have to change careers, they often choose to. They can pursue dreams that would never have been possible even a few decades ago. </w:t>
      </w:r>
      <w:r w:rsidR="005B4434">
        <w:t>They can operate side businesses or even build whole new careers from their own homes. To participate in this new world, an education that can keep up with change is essential.</w:t>
      </w:r>
    </w:p>
    <w:p w14:paraId="3A8C8B43" w14:textId="24B549DC" w:rsidR="005B4434" w:rsidRDefault="00FE79A8" w:rsidP="00F43EAD">
      <w:pPr>
        <w:pStyle w:val="Heading2"/>
      </w:pPr>
      <w:r>
        <w:t xml:space="preserve">Value </w:t>
      </w:r>
      <w:r w:rsidR="005B4434">
        <w:t>Link 3: Obsolescence</w:t>
      </w:r>
    </w:p>
    <w:p w14:paraId="241097F2" w14:textId="28F1AE11" w:rsidR="005B4434" w:rsidRPr="00B63725" w:rsidRDefault="005B4434" w:rsidP="00F43EAD">
      <w:pPr>
        <w:pStyle w:val="BodyText1"/>
      </w:pPr>
      <w:r w:rsidRPr="00B63725">
        <w:t xml:space="preserve">The </w:t>
      </w:r>
      <w:r w:rsidR="002F32E9">
        <w:t xml:space="preserve">opportunities of the </w:t>
      </w:r>
      <w:r w:rsidRPr="00B63725">
        <w:t xml:space="preserve">information age and the high churn rate in the workplace aren’t the only factors to consider. Technology is quickly changing how we do business – making new jobs possible, but also making old jobs disappear. </w:t>
      </w:r>
    </w:p>
    <w:p w14:paraId="056AB3CB" w14:textId="33710702" w:rsidR="005B4434" w:rsidRPr="00B63725" w:rsidRDefault="005B4434" w:rsidP="00F43EAD">
      <w:pPr>
        <w:pStyle w:val="BodyText1"/>
      </w:pPr>
      <w:r w:rsidRPr="00B63725">
        <w:t>Just as the market for blacksmiths and wagon makers declined during the industrial revolution, entire fields are being transformed by automation. Print media is shrivel</w:t>
      </w:r>
      <w:r w:rsidR="001F5500">
        <w:t>ing, and with it, advertising is</w:t>
      </w:r>
      <w:r w:rsidRPr="00B63725">
        <w:t xml:space="preserve"> being turned on its head. Secretaries, travel agents, lumberjacks, typists, film processors, toll booth collectors, and people in hundreds of other jobs are feeling the pressure of technology on their jobs.</w:t>
      </w:r>
    </w:p>
    <w:p w14:paraId="51A86399" w14:textId="67DB760B" w:rsidR="005B4434" w:rsidRPr="00B63725" w:rsidRDefault="005B4434" w:rsidP="001F5500">
      <w:pPr>
        <w:pStyle w:val="BodyText1"/>
      </w:pPr>
      <w:r w:rsidRPr="00B63725">
        <w:t xml:space="preserve">Experts expect many more jobs, like mail carrier and flight attendant and farmer, to be changed or replaced by automation in the near future. Self-driving cars will render many driver jobs obsolete, from freight truck to </w:t>
      </w:r>
      <w:proofErr w:type="spellStart"/>
      <w:r w:rsidRPr="00B63725">
        <w:t>Uber</w:t>
      </w:r>
      <w:proofErr w:type="spellEnd"/>
      <w:r w:rsidRPr="00B63725">
        <w:t xml:space="preserve">.  </w:t>
      </w:r>
    </w:p>
    <w:p w14:paraId="54FC77AF" w14:textId="6FB94D64" w:rsidR="005B4434" w:rsidRPr="00B63725" w:rsidRDefault="005B4434" w:rsidP="001F5500">
      <w:pPr>
        <w:pStyle w:val="BodyText1"/>
      </w:pPr>
      <w:r w:rsidRPr="00B63725">
        <w:t xml:space="preserve">This doesn’t have to be bad news. </w:t>
      </w:r>
      <w:r w:rsidR="001F5500">
        <w:t>New jobs are appearing as well,</w:t>
      </w:r>
      <w:r w:rsidRPr="00B63725">
        <w:t xml:space="preserve"> but only those with an adaptable education will be able to keep up. </w:t>
      </w:r>
      <w:r w:rsidR="00C617C3" w:rsidRPr="00B63725">
        <w:t xml:space="preserve">We need an education that lets us see </w:t>
      </w:r>
      <w:r w:rsidR="00D270D7" w:rsidRPr="00B63725">
        <w:t xml:space="preserve">social changes </w:t>
      </w:r>
      <w:r w:rsidR="00C617C3" w:rsidRPr="00B63725">
        <w:t xml:space="preserve">and </w:t>
      </w:r>
      <w:r w:rsidR="00D270D7" w:rsidRPr="00B63725">
        <w:t xml:space="preserve">then </w:t>
      </w:r>
      <w:r w:rsidR="00C617C3" w:rsidRPr="00B63725">
        <w:t>get out in front of them.</w:t>
      </w:r>
    </w:p>
    <w:p w14:paraId="07AA1D9D" w14:textId="08330E0F" w:rsidR="005B4434" w:rsidRDefault="00FE79A8" w:rsidP="00A65DCE">
      <w:pPr>
        <w:pStyle w:val="Heading2"/>
      </w:pPr>
      <w:r>
        <w:t xml:space="preserve">Value </w:t>
      </w:r>
      <w:r w:rsidR="005B4434">
        <w:t xml:space="preserve">Link 4: </w:t>
      </w:r>
      <w:r w:rsidR="000F675D">
        <w:t>Beyond Career</w:t>
      </w:r>
    </w:p>
    <w:p w14:paraId="4E33E61C" w14:textId="12F66C28" w:rsidR="007906A9" w:rsidRPr="002F32E9" w:rsidRDefault="000F675D" w:rsidP="001F5500">
      <w:pPr>
        <w:pStyle w:val="BodyText1"/>
      </w:pPr>
      <w:r>
        <w:t xml:space="preserve">Education is not exclusively focused on career. There are other important factors that teachers need to consider. They want students to be responsible, to have </w:t>
      </w:r>
      <w:r w:rsidR="007906A9">
        <w:t>strong integrity</w:t>
      </w:r>
      <w:r>
        <w:t xml:space="preserve">, </w:t>
      </w:r>
      <w:r w:rsidR="007906A9">
        <w:t>to have a good work ethic, to be creative, to be solution-oriented, to have a vision of what they can do to make the world better. All of these things can and should be taught in education. Adaptability means education can follow a student wherever he or she goes</w:t>
      </w:r>
      <w:r w:rsidR="001F5500">
        <w:t>—</w:t>
      </w:r>
      <w:r w:rsidR="007906A9">
        <w:t>both in career and in the rest of life.</w:t>
      </w:r>
    </w:p>
    <w:p w14:paraId="5FA55FF4" w14:textId="1DC52587" w:rsidR="00D42C72" w:rsidRDefault="001F5500" w:rsidP="001F5500">
      <w:pPr>
        <w:pStyle w:val="Heading1"/>
      </w:pPr>
      <w:r>
        <w:t>Contention 1: Liberal Arts A</w:t>
      </w:r>
      <w:r w:rsidR="00D42C72">
        <w:t>re Adaptable</w:t>
      </w:r>
    </w:p>
    <w:p w14:paraId="37BCF3DB" w14:textId="056239A2" w:rsidR="00D42C72" w:rsidRDefault="007E5CB0" w:rsidP="001F5500">
      <w:pPr>
        <w:pStyle w:val="BodyText1"/>
      </w:pPr>
      <w:r>
        <w:t xml:space="preserve">Liberal Arts teach students </w:t>
      </w:r>
      <w:r w:rsidR="007906A9">
        <w:t xml:space="preserve">skills that apply to every part of life. They’re focused on creating a well-rounded person who can contribute in any context. </w:t>
      </w:r>
      <w:r w:rsidR="00B454F3">
        <w:t xml:space="preserve">Subjects like literature and philosophy and </w:t>
      </w:r>
      <w:r w:rsidR="00B454F3">
        <w:lastRenderedPageBreak/>
        <w:t xml:space="preserve">mathematics help us understand the world and our place in it; allow us to interact with people better; make us fast learners. </w:t>
      </w:r>
    </w:p>
    <w:p w14:paraId="64AEA4A8" w14:textId="6CA3D76F" w:rsidR="00B454F3" w:rsidRDefault="00B454F3" w:rsidP="001F5500">
      <w:pPr>
        <w:pStyle w:val="BodyText1"/>
      </w:pPr>
      <w:r>
        <w:t xml:space="preserve">Liberal Arts cannot be automated and they transfer well to new fields. For example, the people skills you learn in psychology are useful in sales, in management, and as personal trainers. The study of economics is useful in homemaking, in negotiating, in voting, and in many other contexts. </w:t>
      </w:r>
    </w:p>
    <w:p w14:paraId="648CAC24" w14:textId="468BFFBA" w:rsidR="00B454F3" w:rsidRDefault="00B454F3" w:rsidP="001F5500">
      <w:pPr>
        <w:pStyle w:val="BodyText1"/>
      </w:pPr>
      <w:r>
        <w:t>You can’t look back on a</w:t>
      </w:r>
      <w:r w:rsidR="001F5500">
        <w:t xml:space="preserve"> liberal arts education and say, “That was a waste of my time.</w:t>
      </w:r>
      <w:r>
        <w:t xml:space="preserve">” </w:t>
      </w:r>
      <w:r w:rsidR="001F5500">
        <w:t>L</w:t>
      </w:r>
      <w:r w:rsidR="008E22A8">
        <w:t>ike a good wine, it only becomes better as time goes on.</w:t>
      </w:r>
    </w:p>
    <w:p w14:paraId="6961439D" w14:textId="149AD755" w:rsidR="00D42C72" w:rsidRDefault="001F5500" w:rsidP="001A38AE">
      <w:pPr>
        <w:pStyle w:val="Heading1"/>
      </w:pPr>
      <w:r>
        <w:t>Contention 2: Practical Skills A</w:t>
      </w:r>
      <w:r w:rsidR="00D42C72">
        <w:t xml:space="preserve">re </w:t>
      </w:r>
      <w:r>
        <w:t>N</w:t>
      </w:r>
      <w:r w:rsidR="00D42C72">
        <w:t>ot Adaptable</w:t>
      </w:r>
    </w:p>
    <w:p w14:paraId="4648DF77" w14:textId="21A1EF98" w:rsidR="001C7DD8" w:rsidRPr="00FE79A8" w:rsidRDefault="000F675D" w:rsidP="001F5500">
      <w:pPr>
        <w:pStyle w:val="BodyText1"/>
      </w:pPr>
      <w:r w:rsidRPr="00FE79A8">
        <w:t xml:space="preserve">Remember the yellow pages? Remember video rental stores? </w:t>
      </w:r>
      <w:r w:rsidR="001C7DD8" w:rsidRPr="00FE79A8">
        <w:t>The folks working in those fields are gone now. Some of them had liberal arts educations an</w:t>
      </w:r>
      <w:r w:rsidR="001F5500">
        <w:t>d adapted to new careers. Other</w:t>
      </w:r>
      <w:r w:rsidR="001C7DD8" w:rsidRPr="00FE79A8">
        <w:t>s didn’t. Think about the economic catastrophe in Detroit when the car factories were automated. Most of the workers there had highly specific educations that didn’t apply to anything else.</w:t>
      </w:r>
    </w:p>
    <w:p w14:paraId="4F8A4C29" w14:textId="04E912DF" w:rsidR="00F66484" w:rsidRPr="00FE79A8" w:rsidRDefault="001C7DD8" w:rsidP="001F5500">
      <w:pPr>
        <w:pStyle w:val="BodyText1"/>
      </w:pPr>
      <w:r w:rsidRPr="00FE79A8">
        <w:t xml:space="preserve">If you went to school to study machining sheets of metal, then spent 4.6 years machining sheets of metal, then showed up at an advertising agency looking for work, you’d have nothing to offer your prospective </w:t>
      </w:r>
      <w:r w:rsidR="001F5500">
        <w:t>employer</w:t>
      </w:r>
      <w:r w:rsidRPr="00FE79A8">
        <w:t xml:space="preserve">. </w:t>
      </w:r>
      <w:r w:rsidR="00F66484" w:rsidRPr="00FE79A8">
        <w:t xml:space="preserve">A practical-skills education made sense hundreds of years ago when people became whatever their parents were, but modern societies always switch to liberal arts educations as they develop because they see the incredible value in it. America did so in the late 1800s and early 1900s, fueling a century of growth and innovation and progress. </w:t>
      </w:r>
    </w:p>
    <w:p w14:paraId="52614899" w14:textId="1877950A" w:rsidR="00DE4509" w:rsidRPr="00FE79A8" w:rsidRDefault="00DE4509" w:rsidP="001F5500">
      <w:pPr>
        <w:pStyle w:val="BodyText1"/>
      </w:pPr>
      <w:r w:rsidRPr="00FE79A8">
        <w:t xml:space="preserve">We don’t have to painstakingly transcribe the Bible anymore. We don’t need 90% of our population to be farmers. And we don’t need an education focused primarily on practical skills. </w:t>
      </w:r>
    </w:p>
    <w:p w14:paraId="64867EED" w14:textId="7C859CCC" w:rsidR="001C7DD8" w:rsidRDefault="00F66484" w:rsidP="001F5500">
      <w:pPr>
        <w:pStyle w:val="BodyText1"/>
      </w:pPr>
      <w:r w:rsidRPr="00FE79A8">
        <w:t xml:space="preserve">Whatever we wind up doing with our lives, whether it </w:t>
      </w:r>
      <w:proofErr w:type="gramStart"/>
      <w:r w:rsidRPr="00FE79A8">
        <w:t>be</w:t>
      </w:r>
      <w:proofErr w:type="gramEnd"/>
      <w:r w:rsidRPr="00FE79A8">
        <w:t xml:space="preserve"> in a practical career or something else, liberal arts are the foundation to success because they empower you to be great at whatever you do.  With a liberal arts education, the future doesn’t have to be scary. It can </w:t>
      </w:r>
      <w:r w:rsidR="00FE79A8">
        <w:t xml:space="preserve">be </w:t>
      </w:r>
      <w:r w:rsidRPr="00FE79A8">
        <w:t>full of hope and excitement. I hope you’ll vote for that. Thank you.</w:t>
      </w:r>
    </w:p>
    <w:p w14:paraId="22239E2A" w14:textId="358CBF12" w:rsidR="001F5500" w:rsidRPr="001F5500" w:rsidRDefault="001F5500" w:rsidP="001F5500">
      <w:pPr>
        <w:pStyle w:val="BodyText1"/>
        <w:rPr>
          <w:i/>
        </w:rPr>
      </w:pPr>
      <w:r>
        <w:t>--</w:t>
      </w:r>
      <w:r>
        <w:br/>
      </w:r>
      <w:r>
        <w:rPr>
          <w:i/>
        </w:rPr>
        <w:t>This case was written by Travis Herche.</w:t>
      </w:r>
      <w:bookmarkStart w:id="4" w:name="_GoBack"/>
      <w:bookmarkEnd w:id="4"/>
    </w:p>
    <w:sectPr w:rsidR="001F5500" w:rsidRPr="001F5500" w:rsidSect="00D60443">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381D4" w14:textId="77777777" w:rsidR="00F43EAD" w:rsidRDefault="00F43EAD">
      <w:r>
        <w:separator/>
      </w:r>
    </w:p>
  </w:endnote>
  <w:endnote w:type="continuationSeparator" w:id="0">
    <w:p w14:paraId="19BA5871" w14:textId="77777777" w:rsidR="00F43EAD" w:rsidRDefault="00F43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D794" w14:textId="25DD83FA" w:rsidR="00F43EAD" w:rsidRPr="00D73F5F" w:rsidRDefault="00F43EAD" w:rsidP="00D73F5F">
    <w:pPr>
      <w:pStyle w:val="Footer"/>
      <w:tabs>
        <w:tab w:val="clear" w:pos="4320"/>
        <w:tab w:val="clear" w:pos="8640"/>
        <w:tab w:val="center" w:pos="5040"/>
        <w:tab w:val="right" w:pos="9900"/>
      </w:tabs>
      <w:rPr>
        <w:sz w:val="18"/>
        <w:szCs w:val="18"/>
      </w:rPr>
    </w:pPr>
    <w:r>
      <w:rPr>
        <w:rStyle w:val="PageNumber"/>
        <w:rFonts w:eastAsia="Arial Unicode MS"/>
        <w:sz w:val="18"/>
        <w:szCs w:val="18"/>
      </w:rPr>
      <w:t>Copyright @ 2016 Monument Publishing</w:t>
    </w:r>
    <w:r>
      <w:rPr>
        <w:rStyle w:val="PageNumber"/>
        <w:rFonts w:eastAsia="Arial Unicode MS"/>
        <w:sz w:val="18"/>
        <w:szCs w:val="18"/>
      </w:rPr>
      <w:tab/>
    </w:r>
    <w:r w:rsidRPr="00D73F5F">
      <w:rPr>
        <w:rStyle w:val="PageNumber"/>
        <w:rFonts w:eastAsia="Arial Unicode MS"/>
        <w:sz w:val="24"/>
        <w:szCs w:val="24"/>
      </w:rPr>
      <w:t xml:space="preserve">Page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PAGE </w:instrText>
    </w:r>
    <w:r w:rsidRPr="00D73F5F">
      <w:rPr>
        <w:rStyle w:val="PageNumber"/>
        <w:rFonts w:eastAsia="Arial Unicode MS"/>
        <w:sz w:val="24"/>
        <w:szCs w:val="24"/>
      </w:rPr>
      <w:fldChar w:fldCharType="separate"/>
    </w:r>
    <w:r w:rsidR="001F5500">
      <w:rPr>
        <w:rStyle w:val="PageNumber"/>
        <w:rFonts w:eastAsia="Arial Unicode MS"/>
        <w:noProof/>
        <w:sz w:val="24"/>
        <w:szCs w:val="24"/>
      </w:rPr>
      <w:t>3</w:t>
    </w:r>
    <w:r w:rsidRPr="00D73F5F">
      <w:rPr>
        <w:rStyle w:val="PageNumber"/>
        <w:rFonts w:eastAsia="Arial Unicode MS"/>
        <w:sz w:val="24"/>
        <w:szCs w:val="24"/>
      </w:rPr>
      <w:fldChar w:fldCharType="end"/>
    </w:r>
    <w:r w:rsidRPr="00D73F5F">
      <w:rPr>
        <w:rStyle w:val="PageNumber"/>
        <w:rFonts w:eastAsia="Arial Unicode MS"/>
        <w:sz w:val="24"/>
        <w:szCs w:val="24"/>
      </w:rPr>
      <w:t xml:space="preserve"> of </w:t>
    </w:r>
    <w:r w:rsidRPr="00D73F5F">
      <w:rPr>
        <w:rStyle w:val="PageNumber"/>
        <w:rFonts w:eastAsia="Arial Unicode MS"/>
        <w:sz w:val="24"/>
        <w:szCs w:val="24"/>
      </w:rPr>
      <w:fldChar w:fldCharType="begin"/>
    </w:r>
    <w:r w:rsidRPr="00D73F5F">
      <w:rPr>
        <w:rStyle w:val="PageNumber"/>
        <w:rFonts w:eastAsia="Arial Unicode MS"/>
        <w:sz w:val="24"/>
        <w:szCs w:val="24"/>
      </w:rPr>
      <w:instrText xml:space="preserve"> NUMPAGES </w:instrText>
    </w:r>
    <w:r w:rsidRPr="00D73F5F">
      <w:rPr>
        <w:rStyle w:val="PageNumber"/>
        <w:rFonts w:eastAsia="Arial Unicode MS"/>
        <w:sz w:val="24"/>
        <w:szCs w:val="24"/>
      </w:rPr>
      <w:fldChar w:fldCharType="separate"/>
    </w:r>
    <w:r w:rsidR="001F5500">
      <w:rPr>
        <w:rStyle w:val="PageNumber"/>
        <w:rFonts w:eastAsia="Arial Unicode MS"/>
        <w:noProof/>
        <w:sz w:val="24"/>
        <w:szCs w:val="24"/>
      </w:rPr>
      <w:t>3</w:t>
    </w:r>
    <w:r w:rsidRPr="00D73F5F">
      <w:rPr>
        <w:rStyle w:val="PageNumber"/>
        <w:rFonts w:eastAsia="Arial Unicode MS"/>
        <w:sz w:val="24"/>
        <w:szCs w:val="24"/>
      </w:rPr>
      <w:fldChar w:fldCharType="end"/>
    </w:r>
    <w:r>
      <w:rPr>
        <w:rStyle w:val="PageNumber"/>
        <w:rFonts w:eastAsia="Arial Unicode MS"/>
        <w:sz w:val="18"/>
        <w:szCs w:val="18"/>
      </w:rPr>
      <w:tab/>
      <w:t>Released 1/3/16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F7814" w14:textId="77777777" w:rsidR="00F43EAD" w:rsidRDefault="00F43EAD">
      <w:r>
        <w:separator/>
      </w:r>
    </w:p>
  </w:footnote>
  <w:footnote w:type="continuationSeparator" w:id="0">
    <w:p w14:paraId="0087F6F5" w14:textId="77777777" w:rsidR="00F43EAD" w:rsidRDefault="00F43EAD">
      <w:r>
        <w:continuationSeparator/>
      </w:r>
    </w:p>
  </w:footnote>
  <w:footnote w:type="continuationNotice" w:id="1">
    <w:p w14:paraId="25D6D7C0" w14:textId="77777777" w:rsidR="00F43EAD" w:rsidRDefault="00F43EAD"/>
  </w:footnote>
  <w:footnote w:id="2">
    <w:p w14:paraId="1CDB8F11" w14:textId="281203FB" w:rsidR="00F43EAD" w:rsidRDefault="00F43EAD">
      <w:pPr>
        <w:pStyle w:val="FootnoteText"/>
      </w:pPr>
      <w:r>
        <w:rPr>
          <w:rStyle w:val="FootnoteReference"/>
        </w:rPr>
        <w:footnoteRef/>
      </w:r>
      <w:r>
        <w:t xml:space="preserve"> Oxford Dictionaries, “adaptable” </w:t>
      </w:r>
      <w:hyperlink r:id="rId1" w:anchor="adaptable" w:history="1">
        <w:r w:rsidRPr="00E3499C">
          <w:rPr>
            <w:rStyle w:val="Hyperlink"/>
          </w:rPr>
          <w:t>http://www.oxforddictionaries.com/us/definition/american_english/adaptable#adaptable</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3F1A5" w14:textId="76F99DD0" w:rsidR="00F43EAD" w:rsidRPr="006D16C6" w:rsidRDefault="00F43EAD" w:rsidP="00F43EAD">
    <w:pPr>
      <w:pStyle w:val="BodyText2"/>
      <w:ind w:right="-144"/>
      <w:jc w:val="center"/>
      <w:rPr>
        <w:bCs/>
        <w:i/>
        <w:sz w:val="20"/>
        <w:szCs w:val="20"/>
      </w:rPr>
    </w:pPr>
    <w:r w:rsidRPr="008970F8">
      <w:rPr>
        <w:bCs/>
        <w:i/>
        <w:sz w:val="20"/>
        <w:szCs w:val="20"/>
      </w:rPr>
      <w:t xml:space="preserve">Resolved: </w:t>
    </w:r>
    <w:r>
      <w:rPr>
        <w:bCs/>
        <w:i/>
        <w:iCs/>
        <w:sz w:val="20"/>
        <w:szCs w:val="20"/>
      </w:rPr>
      <w:t>In formal education, liberal arts ought to be valued over practical skills.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360D5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6">
    <w:nsid w:val="25F60614"/>
    <w:multiLevelType w:val="hybridMultilevel"/>
    <w:tmpl w:val="32682E5C"/>
    <w:lvl w:ilvl="0" w:tplc="4F2242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831852"/>
    <w:multiLevelType w:val="hybridMultilevel"/>
    <w:tmpl w:val="8286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34346"/>
    <w:multiLevelType w:val="hybridMultilevel"/>
    <w:tmpl w:val="1B3A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11">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12">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13">
    <w:nsid w:val="4BB5280D"/>
    <w:multiLevelType w:val="hybridMultilevel"/>
    <w:tmpl w:val="0BE2296C"/>
    <w:lvl w:ilvl="0" w:tplc="567ADB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09237A0"/>
    <w:multiLevelType w:val="hybridMultilevel"/>
    <w:tmpl w:val="7448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6">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color w:val="000000"/>
        <w:spacing w:val="0"/>
        <w:kern w:val="0"/>
        <w:position w:val="0"/>
        <w:sz w:val="24"/>
        <w:szCs w:val="24"/>
        <w:u w:val="none"/>
        <w:vertAlign w:val="baseline"/>
        <w:lang w:val="en-US"/>
        <w14:textOutline w14:w="0" w14:cap="rnd" w14:cmpd="sng" w14:algn="ctr">
          <w14:noFill/>
          <w14:prstDash w14:val="solid"/>
          <w14:bevel/>
        </w14:textOutline>
      </w:rPr>
    </w:lvl>
  </w:abstractNum>
  <w:abstractNum w:abstractNumId="17">
    <w:nsid w:val="57FA4CD4"/>
    <w:multiLevelType w:val="hybridMultilevel"/>
    <w:tmpl w:val="55146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19">
    <w:nsid w:val="62AD40D5"/>
    <w:multiLevelType w:val="hybridMultilevel"/>
    <w:tmpl w:val="4C1EA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21">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22">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num w:numId="1">
    <w:abstractNumId w:val="12"/>
  </w:num>
  <w:num w:numId="2">
    <w:abstractNumId w:val="20"/>
  </w:num>
  <w:num w:numId="3">
    <w:abstractNumId w:val="4"/>
  </w:num>
  <w:num w:numId="4">
    <w:abstractNumId w:val="2"/>
  </w:num>
  <w:num w:numId="5">
    <w:abstractNumId w:val="21"/>
  </w:num>
  <w:num w:numId="6">
    <w:abstractNumId w:val="22"/>
  </w:num>
  <w:num w:numId="7">
    <w:abstractNumId w:val="10"/>
  </w:num>
  <w:num w:numId="8">
    <w:abstractNumId w:val="15"/>
  </w:num>
  <w:num w:numId="9">
    <w:abstractNumId w:val="18"/>
  </w:num>
  <w:num w:numId="10">
    <w:abstractNumId w:val="16"/>
  </w:num>
  <w:num w:numId="11">
    <w:abstractNumId w:val="5"/>
  </w:num>
  <w:num w:numId="12">
    <w:abstractNumId w:val="11"/>
  </w:num>
  <w:num w:numId="13">
    <w:abstractNumId w:val="1"/>
  </w:num>
  <w:num w:numId="14">
    <w:abstractNumId w:val="3"/>
  </w:num>
  <w:num w:numId="15">
    <w:abstractNumId w:val="7"/>
  </w:num>
  <w:num w:numId="16">
    <w:abstractNumId w:val="17"/>
  </w:num>
  <w:num w:numId="17">
    <w:abstractNumId w:val="0"/>
  </w:num>
  <w:num w:numId="18">
    <w:abstractNumId w:val="8"/>
  </w:num>
  <w:num w:numId="19">
    <w:abstractNumId w:val="9"/>
  </w:num>
  <w:num w:numId="20">
    <w:abstractNumId w:val="14"/>
  </w:num>
  <w:num w:numId="21">
    <w:abstractNumId w:val="6"/>
  </w:num>
  <w:num w:numId="22">
    <w:abstractNumId w:val="19"/>
  </w:num>
  <w:num w:numId="2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16"/>
    <w:rsid w:val="00000831"/>
    <w:rsid w:val="00000BF4"/>
    <w:rsid w:val="00001B5D"/>
    <w:rsid w:val="00002E32"/>
    <w:rsid w:val="000064A2"/>
    <w:rsid w:val="000072FE"/>
    <w:rsid w:val="00016ED0"/>
    <w:rsid w:val="00021A65"/>
    <w:rsid w:val="00026D79"/>
    <w:rsid w:val="000271CD"/>
    <w:rsid w:val="00030E42"/>
    <w:rsid w:val="00032D17"/>
    <w:rsid w:val="00033D21"/>
    <w:rsid w:val="00033DF6"/>
    <w:rsid w:val="00035160"/>
    <w:rsid w:val="00035E6E"/>
    <w:rsid w:val="00037A9D"/>
    <w:rsid w:val="000407AB"/>
    <w:rsid w:val="000409F3"/>
    <w:rsid w:val="00042F45"/>
    <w:rsid w:val="000430CE"/>
    <w:rsid w:val="00046418"/>
    <w:rsid w:val="00052912"/>
    <w:rsid w:val="00053D55"/>
    <w:rsid w:val="0006608B"/>
    <w:rsid w:val="000666E7"/>
    <w:rsid w:val="00070C1A"/>
    <w:rsid w:val="00073F3B"/>
    <w:rsid w:val="00074FA1"/>
    <w:rsid w:val="0007583F"/>
    <w:rsid w:val="000767AF"/>
    <w:rsid w:val="00077A62"/>
    <w:rsid w:val="000836DF"/>
    <w:rsid w:val="0008605B"/>
    <w:rsid w:val="0009164F"/>
    <w:rsid w:val="00091AF0"/>
    <w:rsid w:val="00091F80"/>
    <w:rsid w:val="000941D2"/>
    <w:rsid w:val="0009640D"/>
    <w:rsid w:val="00096EA1"/>
    <w:rsid w:val="000A061E"/>
    <w:rsid w:val="000A4EC8"/>
    <w:rsid w:val="000A5696"/>
    <w:rsid w:val="000B2827"/>
    <w:rsid w:val="000B43DF"/>
    <w:rsid w:val="000B55E1"/>
    <w:rsid w:val="000B5B9F"/>
    <w:rsid w:val="000B64D0"/>
    <w:rsid w:val="000C18F9"/>
    <w:rsid w:val="000C3A30"/>
    <w:rsid w:val="000D33F2"/>
    <w:rsid w:val="000D3602"/>
    <w:rsid w:val="000D3FFA"/>
    <w:rsid w:val="000D596C"/>
    <w:rsid w:val="000E1056"/>
    <w:rsid w:val="000E1752"/>
    <w:rsid w:val="000E1EFE"/>
    <w:rsid w:val="000E43C8"/>
    <w:rsid w:val="000E55F4"/>
    <w:rsid w:val="000E5F8E"/>
    <w:rsid w:val="000F0B46"/>
    <w:rsid w:val="000F12EF"/>
    <w:rsid w:val="000F21D5"/>
    <w:rsid w:val="000F3520"/>
    <w:rsid w:val="000F37E6"/>
    <w:rsid w:val="000F6601"/>
    <w:rsid w:val="000F675D"/>
    <w:rsid w:val="00103FC8"/>
    <w:rsid w:val="001058E4"/>
    <w:rsid w:val="001118EB"/>
    <w:rsid w:val="001134CC"/>
    <w:rsid w:val="0011736E"/>
    <w:rsid w:val="00120D59"/>
    <w:rsid w:val="00125D41"/>
    <w:rsid w:val="001264C7"/>
    <w:rsid w:val="00130550"/>
    <w:rsid w:val="00130563"/>
    <w:rsid w:val="001311BE"/>
    <w:rsid w:val="001315D7"/>
    <w:rsid w:val="00133E83"/>
    <w:rsid w:val="001357A6"/>
    <w:rsid w:val="00144313"/>
    <w:rsid w:val="00150A2E"/>
    <w:rsid w:val="00150A48"/>
    <w:rsid w:val="00151311"/>
    <w:rsid w:val="0016144B"/>
    <w:rsid w:val="00162365"/>
    <w:rsid w:val="0016236F"/>
    <w:rsid w:val="00163071"/>
    <w:rsid w:val="00166658"/>
    <w:rsid w:val="00170E7D"/>
    <w:rsid w:val="001710BC"/>
    <w:rsid w:val="00172134"/>
    <w:rsid w:val="001740EC"/>
    <w:rsid w:val="00177A1B"/>
    <w:rsid w:val="0018502D"/>
    <w:rsid w:val="00185868"/>
    <w:rsid w:val="00187722"/>
    <w:rsid w:val="0019386D"/>
    <w:rsid w:val="0019389D"/>
    <w:rsid w:val="00193BEF"/>
    <w:rsid w:val="0019407E"/>
    <w:rsid w:val="00195143"/>
    <w:rsid w:val="001A2555"/>
    <w:rsid w:val="001A2D8F"/>
    <w:rsid w:val="001A3460"/>
    <w:rsid w:val="001A38AE"/>
    <w:rsid w:val="001A7A68"/>
    <w:rsid w:val="001B00CC"/>
    <w:rsid w:val="001B02C2"/>
    <w:rsid w:val="001B2949"/>
    <w:rsid w:val="001B40A4"/>
    <w:rsid w:val="001B68AD"/>
    <w:rsid w:val="001B7F3E"/>
    <w:rsid w:val="001C1A7F"/>
    <w:rsid w:val="001C2AFC"/>
    <w:rsid w:val="001C2B85"/>
    <w:rsid w:val="001C7BAA"/>
    <w:rsid w:val="001C7DD8"/>
    <w:rsid w:val="001D1FE6"/>
    <w:rsid w:val="001D3C9E"/>
    <w:rsid w:val="001E3FC2"/>
    <w:rsid w:val="001E5C28"/>
    <w:rsid w:val="001E62C0"/>
    <w:rsid w:val="001E67B3"/>
    <w:rsid w:val="001E78BB"/>
    <w:rsid w:val="001E7C1A"/>
    <w:rsid w:val="001F3819"/>
    <w:rsid w:val="001F3E9E"/>
    <w:rsid w:val="001F53A9"/>
    <w:rsid w:val="001F5500"/>
    <w:rsid w:val="001F56EA"/>
    <w:rsid w:val="001F6A44"/>
    <w:rsid w:val="002016F3"/>
    <w:rsid w:val="002056EA"/>
    <w:rsid w:val="00205747"/>
    <w:rsid w:val="00206EFF"/>
    <w:rsid w:val="00212C79"/>
    <w:rsid w:val="00217D13"/>
    <w:rsid w:val="00221739"/>
    <w:rsid w:val="00221D16"/>
    <w:rsid w:val="00222E92"/>
    <w:rsid w:val="00225009"/>
    <w:rsid w:val="00227320"/>
    <w:rsid w:val="00232175"/>
    <w:rsid w:val="00233922"/>
    <w:rsid w:val="002345D5"/>
    <w:rsid w:val="00234B6F"/>
    <w:rsid w:val="00236A62"/>
    <w:rsid w:val="002375AC"/>
    <w:rsid w:val="00237BAB"/>
    <w:rsid w:val="0024288B"/>
    <w:rsid w:val="002527FC"/>
    <w:rsid w:val="00252DB6"/>
    <w:rsid w:val="00254CC2"/>
    <w:rsid w:val="002606BB"/>
    <w:rsid w:val="00263687"/>
    <w:rsid w:val="002655A7"/>
    <w:rsid w:val="002715BB"/>
    <w:rsid w:val="00273BB1"/>
    <w:rsid w:val="00276A80"/>
    <w:rsid w:val="00280ACF"/>
    <w:rsid w:val="0028423C"/>
    <w:rsid w:val="00285231"/>
    <w:rsid w:val="00297E1A"/>
    <w:rsid w:val="002A04D0"/>
    <w:rsid w:val="002A1E95"/>
    <w:rsid w:val="002A24F5"/>
    <w:rsid w:val="002B26C6"/>
    <w:rsid w:val="002B3E76"/>
    <w:rsid w:val="002B4F13"/>
    <w:rsid w:val="002B51CF"/>
    <w:rsid w:val="002B7852"/>
    <w:rsid w:val="002C2CFD"/>
    <w:rsid w:val="002C7D88"/>
    <w:rsid w:val="002D0EDB"/>
    <w:rsid w:val="002D2514"/>
    <w:rsid w:val="002D3620"/>
    <w:rsid w:val="002D40A8"/>
    <w:rsid w:val="002E19D8"/>
    <w:rsid w:val="002E6DC2"/>
    <w:rsid w:val="002F248F"/>
    <w:rsid w:val="002F32E9"/>
    <w:rsid w:val="002F54E6"/>
    <w:rsid w:val="002F56B3"/>
    <w:rsid w:val="002F760A"/>
    <w:rsid w:val="003061CB"/>
    <w:rsid w:val="0031250F"/>
    <w:rsid w:val="00320F71"/>
    <w:rsid w:val="00322028"/>
    <w:rsid w:val="0032281F"/>
    <w:rsid w:val="00325F33"/>
    <w:rsid w:val="00326853"/>
    <w:rsid w:val="00326A7D"/>
    <w:rsid w:val="003278B5"/>
    <w:rsid w:val="00327F2E"/>
    <w:rsid w:val="00336C3E"/>
    <w:rsid w:val="00340A16"/>
    <w:rsid w:val="00345DEB"/>
    <w:rsid w:val="00346D75"/>
    <w:rsid w:val="00354DE3"/>
    <w:rsid w:val="00356D07"/>
    <w:rsid w:val="003601E4"/>
    <w:rsid w:val="00362C67"/>
    <w:rsid w:val="00363C0E"/>
    <w:rsid w:val="00363D90"/>
    <w:rsid w:val="003667B1"/>
    <w:rsid w:val="00371F4F"/>
    <w:rsid w:val="00374637"/>
    <w:rsid w:val="00375A34"/>
    <w:rsid w:val="00376EBE"/>
    <w:rsid w:val="00382591"/>
    <w:rsid w:val="003844B7"/>
    <w:rsid w:val="003855BA"/>
    <w:rsid w:val="003866E2"/>
    <w:rsid w:val="00387F41"/>
    <w:rsid w:val="00391C2D"/>
    <w:rsid w:val="00391E9D"/>
    <w:rsid w:val="003A28D8"/>
    <w:rsid w:val="003A3AF0"/>
    <w:rsid w:val="003A6367"/>
    <w:rsid w:val="003B1F59"/>
    <w:rsid w:val="003B3404"/>
    <w:rsid w:val="003B36A9"/>
    <w:rsid w:val="003B38E3"/>
    <w:rsid w:val="003B5CD4"/>
    <w:rsid w:val="003B7605"/>
    <w:rsid w:val="003C37D6"/>
    <w:rsid w:val="003D1E9F"/>
    <w:rsid w:val="003D3FD5"/>
    <w:rsid w:val="003D6FDD"/>
    <w:rsid w:val="003E05CB"/>
    <w:rsid w:val="003E0AB8"/>
    <w:rsid w:val="003E1997"/>
    <w:rsid w:val="003E1AAC"/>
    <w:rsid w:val="003E38F7"/>
    <w:rsid w:val="003E4851"/>
    <w:rsid w:val="003E57E9"/>
    <w:rsid w:val="003F6C22"/>
    <w:rsid w:val="003F79FB"/>
    <w:rsid w:val="004025BE"/>
    <w:rsid w:val="004058C9"/>
    <w:rsid w:val="0040654D"/>
    <w:rsid w:val="00407E05"/>
    <w:rsid w:val="00411AD4"/>
    <w:rsid w:val="00413D60"/>
    <w:rsid w:val="0041464F"/>
    <w:rsid w:val="00416B15"/>
    <w:rsid w:val="00417434"/>
    <w:rsid w:val="0042335C"/>
    <w:rsid w:val="00424E35"/>
    <w:rsid w:val="004260F9"/>
    <w:rsid w:val="00430562"/>
    <w:rsid w:val="004352E2"/>
    <w:rsid w:val="0044436B"/>
    <w:rsid w:val="00444E93"/>
    <w:rsid w:val="0044605E"/>
    <w:rsid w:val="00446338"/>
    <w:rsid w:val="00446C7C"/>
    <w:rsid w:val="00447DDA"/>
    <w:rsid w:val="00447E13"/>
    <w:rsid w:val="00451C4E"/>
    <w:rsid w:val="00457906"/>
    <w:rsid w:val="004617C5"/>
    <w:rsid w:val="00461B65"/>
    <w:rsid w:val="00465366"/>
    <w:rsid w:val="00471F3C"/>
    <w:rsid w:val="0047599F"/>
    <w:rsid w:val="004767FC"/>
    <w:rsid w:val="00491D64"/>
    <w:rsid w:val="0049756A"/>
    <w:rsid w:val="00497D95"/>
    <w:rsid w:val="004A0AFA"/>
    <w:rsid w:val="004A2D5A"/>
    <w:rsid w:val="004A323E"/>
    <w:rsid w:val="004A4114"/>
    <w:rsid w:val="004A46B8"/>
    <w:rsid w:val="004A55D1"/>
    <w:rsid w:val="004A68C4"/>
    <w:rsid w:val="004B1D4A"/>
    <w:rsid w:val="004B4574"/>
    <w:rsid w:val="004B5215"/>
    <w:rsid w:val="004B6BAD"/>
    <w:rsid w:val="004B6D0C"/>
    <w:rsid w:val="004C02EE"/>
    <w:rsid w:val="004C0655"/>
    <w:rsid w:val="004C3DC5"/>
    <w:rsid w:val="004C6D6E"/>
    <w:rsid w:val="004C74DF"/>
    <w:rsid w:val="004D203F"/>
    <w:rsid w:val="004D3111"/>
    <w:rsid w:val="004E1A24"/>
    <w:rsid w:val="004E1CA8"/>
    <w:rsid w:val="004E1F37"/>
    <w:rsid w:val="004E4927"/>
    <w:rsid w:val="004E49D3"/>
    <w:rsid w:val="004F020A"/>
    <w:rsid w:val="004F16BE"/>
    <w:rsid w:val="00501EA9"/>
    <w:rsid w:val="005047CB"/>
    <w:rsid w:val="00504F0B"/>
    <w:rsid w:val="00505C94"/>
    <w:rsid w:val="00506A69"/>
    <w:rsid w:val="0050789E"/>
    <w:rsid w:val="00510C0C"/>
    <w:rsid w:val="0051458C"/>
    <w:rsid w:val="00516071"/>
    <w:rsid w:val="005161FA"/>
    <w:rsid w:val="00522380"/>
    <w:rsid w:val="00523FF9"/>
    <w:rsid w:val="005264A7"/>
    <w:rsid w:val="0053271D"/>
    <w:rsid w:val="00536C4E"/>
    <w:rsid w:val="00542B59"/>
    <w:rsid w:val="00550FCB"/>
    <w:rsid w:val="00551E03"/>
    <w:rsid w:val="005546FE"/>
    <w:rsid w:val="005631C4"/>
    <w:rsid w:val="00563C60"/>
    <w:rsid w:val="00564E5F"/>
    <w:rsid w:val="005661B3"/>
    <w:rsid w:val="005700EB"/>
    <w:rsid w:val="00570E36"/>
    <w:rsid w:val="005711A7"/>
    <w:rsid w:val="00577613"/>
    <w:rsid w:val="005812CC"/>
    <w:rsid w:val="00582109"/>
    <w:rsid w:val="005855B6"/>
    <w:rsid w:val="005927D6"/>
    <w:rsid w:val="00592D46"/>
    <w:rsid w:val="005967A8"/>
    <w:rsid w:val="0059707A"/>
    <w:rsid w:val="005970F9"/>
    <w:rsid w:val="00597684"/>
    <w:rsid w:val="005A0CD5"/>
    <w:rsid w:val="005A12E8"/>
    <w:rsid w:val="005A4878"/>
    <w:rsid w:val="005A4F94"/>
    <w:rsid w:val="005A6C08"/>
    <w:rsid w:val="005B2D49"/>
    <w:rsid w:val="005B4434"/>
    <w:rsid w:val="005C237B"/>
    <w:rsid w:val="005C7399"/>
    <w:rsid w:val="005C795B"/>
    <w:rsid w:val="005D216F"/>
    <w:rsid w:val="005D4544"/>
    <w:rsid w:val="005E6048"/>
    <w:rsid w:val="005F28F8"/>
    <w:rsid w:val="005F5A58"/>
    <w:rsid w:val="006034D8"/>
    <w:rsid w:val="00603ED4"/>
    <w:rsid w:val="00604488"/>
    <w:rsid w:val="00605681"/>
    <w:rsid w:val="00606B7D"/>
    <w:rsid w:val="0061035B"/>
    <w:rsid w:val="00610C8E"/>
    <w:rsid w:val="00611003"/>
    <w:rsid w:val="00614EFF"/>
    <w:rsid w:val="00615C03"/>
    <w:rsid w:val="00622E84"/>
    <w:rsid w:val="00632CDA"/>
    <w:rsid w:val="006336B6"/>
    <w:rsid w:val="0063409A"/>
    <w:rsid w:val="006412D3"/>
    <w:rsid w:val="00641F2D"/>
    <w:rsid w:val="00642118"/>
    <w:rsid w:val="0064326C"/>
    <w:rsid w:val="00644332"/>
    <w:rsid w:val="0064621D"/>
    <w:rsid w:val="006503F7"/>
    <w:rsid w:val="006519E2"/>
    <w:rsid w:val="006529D4"/>
    <w:rsid w:val="0065441D"/>
    <w:rsid w:val="0065691D"/>
    <w:rsid w:val="00661C84"/>
    <w:rsid w:val="00663480"/>
    <w:rsid w:val="00663895"/>
    <w:rsid w:val="006650AF"/>
    <w:rsid w:val="00665B6C"/>
    <w:rsid w:val="00665DA1"/>
    <w:rsid w:val="00670F48"/>
    <w:rsid w:val="0067313B"/>
    <w:rsid w:val="00673D02"/>
    <w:rsid w:val="0068089E"/>
    <w:rsid w:val="00682B8F"/>
    <w:rsid w:val="006845B9"/>
    <w:rsid w:val="0069642B"/>
    <w:rsid w:val="006A16AB"/>
    <w:rsid w:val="006A698E"/>
    <w:rsid w:val="006B1482"/>
    <w:rsid w:val="006B3194"/>
    <w:rsid w:val="006B4C63"/>
    <w:rsid w:val="006C0716"/>
    <w:rsid w:val="006C0C6B"/>
    <w:rsid w:val="006C1F06"/>
    <w:rsid w:val="006C6A3D"/>
    <w:rsid w:val="006D0E53"/>
    <w:rsid w:val="006D16C6"/>
    <w:rsid w:val="006D321D"/>
    <w:rsid w:val="006D3776"/>
    <w:rsid w:val="006D48A0"/>
    <w:rsid w:val="006D623A"/>
    <w:rsid w:val="006E7CB9"/>
    <w:rsid w:val="006F2333"/>
    <w:rsid w:val="006F6623"/>
    <w:rsid w:val="00701761"/>
    <w:rsid w:val="0070523E"/>
    <w:rsid w:val="0070563D"/>
    <w:rsid w:val="00706898"/>
    <w:rsid w:val="00707ED2"/>
    <w:rsid w:val="00711A04"/>
    <w:rsid w:val="00721713"/>
    <w:rsid w:val="00724C68"/>
    <w:rsid w:val="00725EE3"/>
    <w:rsid w:val="0072628D"/>
    <w:rsid w:val="00726B6D"/>
    <w:rsid w:val="00727B98"/>
    <w:rsid w:val="00733A78"/>
    <w:rsid w:val="00734413"/>
    <w:rsid w:val="0074175D"/>
    <w:rsid w:val="0074378B"/>
    <w:rsid w:val="00744C3B"/>
    <w:rsid w:val="0074541F"/>
    <w:rsid w:val="007460E5"/>
    <w:rsid w:val="007479E4"/>
    <w:rsid w:val="00751A9B"/>
    <w:rsid w:val="007531A7"/>
    <w:rsid w:val="00753512"/>
    <w:rsid w:val="00754DD2"/>
    <w:rsid w:val="00766DB9"/>
    <w:rsid w:val="00767B96"/>
    <w:rsid w:val="00770717"/>
    <w:rsid w:val="00773564"/>
    <w:rsid w:val="00775493"/>
    <w:rsid w:val="00785A30"/>
    <w:rsid w:val="00786EF7"/>
    <w:rsid w:val="007906A9"/>
    <w:rsid w:val="00791472"/>
    <w:rsid w:val="0079364E"/>
    <w:rsid w:val="007966E2"/>
    <w:rsid w:val="007A0810"/>
    <w:rsid w:val="007A3919"/>
    <w:rsid w:val="007B0531"/>
    <w:rsid w:val="007B11F5"/>
    <w:rsid w:val="007B1B13"/>
    <w:rsid w:val="007B4B7D"/>
    <w:rsid w:val="007C3FF0"/>
    <w:rsid w:val="007C5162"/>
    <w:rsid w:val="007C70DD"/>
    <w:rsid w:val="007D03A1"/>
    <w:rsid w:val="007D2AAB"/>
    <w:rsid w:val="007D2D35"/>
    <w:rsid w:val="007D50D7"/>
    <w:rsid w:val="007E4A68"/>
    <w:rsid w:val="007E5CB0"/>
    <w:rsid w:val="007E6406"/>
    <w:rsid w:val="007E7690"/>
    <w:rsid w:val="007E7E1E"/>
    <w:rsid w:val="007F46B8"/>
    <w:rsid w:val="00800D6D"/>
    <w:rsid w:val="00802B28"/>
    <w:rsid w:val="00804D4C"/>
    <w:rsid w:val="00804ED6"/>
    <w:rsid w:val="00805376"/>
    <w:rsid w:val="008057AE"/>
    <w:rsid w:val="00811088"/>
    <w:rsid w:val="00811EA6"/>
    <w:rsid w:val="00813004"/>
    <w:rsid w:val="00814989"/>
    <w:rsid w:val="00814FBF"/>
    <w:rsid w:val="00815FDA"/>
    <w:rsid w:val="00820B0C"/>
    <w:rsid w:val="00821D6D"/>
    <w:rsid w:val="0082428A"/>
    <w:rsid w:val="0083171F"/>
    <w:rsid w:val="008360A7"/>
    <w:rsid w:val="00841779"/>
    <w:rsid w:val="00843787"/>
    <w:rsid w:val="00843DFC"/>
    <w:rsid w:val="008471DC"/>
    <w:rsid w:val="00851C30"/>
    <w:rsid w:val="00852279"/>
    <w:rsid w:val="00852A1E"/>
    <w:rsid w:val="00853C0F"/>
    <w:rsid w:val="00855F6B"/>
    <w:rsid w:val="00857423"/>
    <w:rsid w:val="00857835"/>
    <w:rsid w:val="00857F5C"/>
    <w:rsid w:val="0086222F"/>
    <w:rsid w:val="00864EFA"/>
    <w:rsid w:val="00881F65"/>
    <w:rsid w:val="008830D0"/>
    <w:rsid w:val="008846B3"/>
    <w:rsid w:val="008921FB"/>
    <w:rsid w:val="00892FDF"/>
    <w:rsid w:val="008933D2"/>
    <w:rsid w:val="008959A8"/>
    <w:rsid w:val="00896085"/>
    <w:rsid w:val="008970AB"/>
    <w:rsid w:val="008A0FCA"/>
    <w:rsid w:val="008A2E47"/>
    <w:rsid w:val="008A49BB"/>
    <w:rsid w:val="008A6AF8"/>
    <w:rsid w:val="008B0720"/>
    <w:rsid w:val="008B10CB"/>
    <w:rsid w:val="008B2CDE"/>
    <w:rsid w:val="008B6B61"/>
    <w:rsid w:val="008C2D36"/>
    <w:rsid w:val="008C3A3B"/>
    <w:rsid w:val="008C5C6D"/>
    <w:rsid w:val="008C5E06"/>
    <w:rsid w:val="008C6DD4"/>
    <w:rsid w:val="008C7404"/>
    <w:rsid w:val="008D2415"/>
    <w:rsid w:val="008D2B90"/>
    <w:rsid w:val="008D5328"/>
    <w:rsid w:val="008D6212"/>
    <w:rsid w:val="008D7E45"/>
    <w:rsid w:val="008E15DB"/>
    <w:rsid w:val="008E22A8"/>
    <w:rsid w:val="008E2808"/>
    <w:rsid w:val="008E68D8"/>
    <w:rsid w:val="008E7BB9"/>
    <w:rsid w:val="008F04A9"/>
    <w:rsid w:val="008F2556"/>
    <w:rsid w:val="00912FA4"/>
    <w:rsid w:val="00913F92"/>
    <w:rsid w:val="00931033"/>
    <w:rsid w:val="0093104D"/>
    <w:rsid w:val="00932C3C"/>
    <w:rsid w:val="00933020"/>
    <w:rsid w:val="00936C16"/>
    <w:rsid w:val="009376B6"/>
    <w:rsid w:val="009408C5"/>
    <w:rsid w:val="009440B0"/>
    <w:rsid w:val="00944C59"/>
    <w:rsid w:val="009473F8"/>
    <w:rsid w:val="00950B04"/>
    <w:rsid w:val="009516F0"/>
    <w:rsid w:val="00953F33"/>
    <w:rsid w:val="00964E8D"/>
    <w:rsid w:val="0096560B"/>
    <w:rsid w:val="009723A9"/>
    <w:rsid w:val="00972FC2"/>
    <w:rsid w:val="0097357D"/>
    <w:rsid w:val="009738D3"/>
    <w:rsid w:val="00975745"/>
    <w:rsid w:val="00975A58"/>
    <w:rsid w:val="009800CE"/>
    <w:rsid w:val="009827D1"/>
    <w:rsid w:val="0098545F"/>
    <w:rsid w:val="0098625B"/>
    <w:rsid w:val="00987181"/>
    <w:rsid w:val="00990854"/>
    <w:rsid w:val="009946A3"/>
    <w:rsid w:val="009A6F81"/>
    <w:rsid w:val="009A70F1"/>
    <w:rsid w:val="009B002C"/>
    <w:rsid w:val="009B056C"/>
    <w:rsid w:val="009B2F30"/>
    <w:rsid w:val="009B5169"/>
    <w:rsid w:val="009B5ED7"/>
    <w:rsid w:val="009B648B"/>
    <w:rsid w:val="009C04FB"/>
    <w:rsid w:val="009C19D6"/>
    <w:rsid w:val="009C380E"/>
    <w:rsid w:val="009C632E"/>
    <w:rsid w:val="009C6CA7"/>
    <w:rsid w:val="009D2A94"/>
    <w:rsid w:val="009D60ED"/>
    <w:rsid w:val="009D62DF"/>
    <w:rsid w:val="009E2A05"/>
    <w:rsid w:val="009E5CF1"/>
    <w:rsid w:val="009E65AD"/>
    <w:rsid w:val="009E736D"/>
    <w:rsid w:val="009F2E3C"/>
    <w:rsid w:val="009F2F9E"/>
    <w:rsid w:val="00A00F72"/>
    <w:rsid w:val="00A07DD8"/>
    <w:rsid w:val="00A10078"/>
    <w:rsid w:val="00A10ED1"/>
    <w:rsid w:val="00A16197"/>
    <w:rsid w:val="00A22457"/>
    <w:rsid w:val="00A22503"/>
    <w:rsid w:val="00A23A3F"/>
    <w:rsid w:val="00A24E15"/>
    <w:rsid w:val="00A26EB0"/>
    <w:rsid w:val="00A2787C"/>
    <w:rsid w:val="00A32DBB"/>
    <w:rsid w:val="00A32E64"/>
    <w:rsid w:val="00A33A9D"/>
    <w:rsid w:val="00A340FB"/>
    <w:rsid w:val="00A41753"/>
    <w:rsid w:val="00A421F3"/>
    <w:rsid w:val="00A46398"/>
    <w:rsid w:val="00A50194"/>
    <w:rsid w:val="00A52BAE"/>
    <w:rsid w:val="00A52FE8"/>
    <w:rsid w:val="00A55C48"/>
    <w:rsid w:val="00A5743B"/>
    <w:rsid w:val="00A57E50"/>
    <w:rsid w:val="00A60F6F"/>
    <w:rsid w:val="00A61303"/>
    <w:rsid w:val="00A624DA"/>
    <w:rsid w:val="00A630DE"/>
    <w:rsid w:val="00A65DCE"/>
    <w:rsid w:val="00A666F6"/>
    <w:rsid w:val="00A7166B"/>
    <w:rsid w:val="00A7379E"/>
    <w:rsid w:val="00A7395B"/>
    <w:rsid w:val="00A75666"/>
    <w:rsid w:val="00A75A4A"/>
    <w:rsid w:val="00A823D4"/>
    <w:rsid w:val="00A859E0"/>
    <w:rsid w:val="00A91794"/>
    <w:rsid w:val="00AA2F6F"/>
    <w:rsid w:val="00AA6D44"/>
    <w:rsid w:val="00AB6F0B"/>
    <w:rsid w:val="00AD3AD3"/>
    <w:rsid w:val="00AD410C"/>
    <w:rsid w:val="00AD6443"/>
    <w:rsid w:val="00AE3231"/>
    <w:rsid w:val="00AF0ADF"/>
    <w:rsid w:val="00AF0B23"/>
    <w:rsid w:val="00AF5BD1"/>
    <w:rsid w:val="00AF6FC0"/>
    <w:rsid w:val="00B0792D"/>
    <w:rsid w:val="00B117FC"/>
    <w:rsid w:val="00B131FA"/>
    <w:rsid w:val="00B13245"/>
    <w:rsid w:val="00B151C7"/>
    <w:rsid w:val="00B15241"/>
    <w:rsid w:val="00B204AF"/>
    <w:rsid w:val="00B21D0D"/>
    <w:rsid w:val="00B24C69"/>
    <w:rsid w:val="00B2675C"/>
    <w:rsid w:val="00B27667"/>
    <w:rsid w:val="00B31CE7"/>
    <w:rsid w:val="00B34888"/>
    <w:rsid w:val="00B34CBD"/>
    <w:rsid w:val="00B42D95"/>
    <w:rsid w:val="00B454F3"/>
    <w:rsid w:val="00B4700B"/>
    <w:rsid w:val="00B519E2"/>
    <w:rsid w:val="00B52168"/>
    <w:rsid w:val="00B534ED"/>
    <w:rsid w:val="00B53D7B"/>
    <w:rsid w:val="00B57C7C"/>
    <w:rsid w:val="00B607B5"/>
    <w:rsid w:val="00B61CB2"/>
    <w:rsid w:val="00B63725"/>
    <w:rsid w:val="00B6381E"/>
    <w:rsid w:val="00B65700"/>
    <w:rsid w:val="00B65741"/>
    <w:rsid w:val="00B66CA9"/>
    <w:rsid w:val="00B670EF"/>
    <w:rsid w:val="00B73F58"/>
    <w:rsid w:val="00B77311"/>
    <w:rsid w:val="00B77B68"/>
    <w:rsid w:val="00B77BA8"/>
    <w:rsid w:val="00B77E72"/>
    <w:rsid w:val="00B81C8F"/>
    <w:rsid w:val="00B83BD2"/>
    <w:rsid w:val="00B84791"/>
    <w:rsid w:val="00B8737F"/>
    <w:rsid w:val="00B91EEE"/>
    <w:rsid w:val="00B925BA"/>
    <w:rsid w:val="00B9335F"/>
    <w:rsid w:val="00B9372A"/>
    <w:rsid w:val="00B96C20"/>
    <w:rsid w:val="00BA2CB5"/>
    <w:rsid w:val="00BA5AA1"/>
    <w:rsid w:val="00BA6283"/>
    <w:rsid w:val="00BA6524"/>
    <w:rsid w:val="00BB4093"/>
    <w:rsid w:val="00BB4DA2"/>
    <w:rsid w:val="00BB6FE1"/>
    <w:rsid w:val="00BC2626"/>
    <w:rsid w:val="00BC55ED"/>
    <w:rsid w:val="00BC65D3"/>
    <w:rsid w:val="00BC6685"/>
    <w:rsid w:val="00BD0649"/>
    <w:rsid w:val="00BD1E1F"/>
    <w:rsid w:val="00BD33E8"/>
    <w:rsid w:val="00BD435F"/>
    <w:rsid w:val="00BD71A3"/>
    <w:rsid w:val="00BE21DB"/>
    <w:rsid w:val="00BE41AA"/>
    <w:rsid w:val="00BF20D3"/>
    <w:rsid w:val="00BF2B44"/>
    <w:rsid w:val="00BF4D42"/>
    <w:rsid w:val="00BF60FD"/>
    <w:rsid w:val="00BF77C8"/>
    <w:rsid w:val="00C05511"/>
    <w:rsid w:val="00C132D3"/>
    <w:rsid w:val="00C1335D"/>
    <w:rsid w:val="00C1662E"/>
    <w:rsid w:val="00C20C78"/>
    <w:rsid w:val="00C24CDB"/>
    <w:rsid w:val="00C27B92"/>
    <w:rsid w:val="00C35D64"/>
    <w:rsid w:val="00C40F20"/>
    <w:rsid w:val="00C42072"/>
    <w:rsid w:val="00C47024"/>
    <w:rsid w:val="00C504C8"/>
    <w:rsid w:val="00C540B4"/>
    <w:rsid w:val="00C54F9B"/>
    <w:rsid w:val="00C56867"/>
    <w:rsid w:val="00C578A8"/>
    <w:rsid w:val="00C60504"/>
    <w:rsid w:val="00C617C3"/>
    <w:rsid w:val="00C62320"/>
    <w:rsid w:val="00C63F8A"/>
    <w:rsid w:val="00C64B21"/>
    <w:rsid w:val="00C66C6F"/>
    <w:rsid w:val="00C730E7"/>
    <w:rsid w:val="00C74D02"/>
    <w:rsid w:val="00C760D4"/>
    <w:rsid w:val="00C8129B"/>
    <w:rsid w:val="00C82660"/>
    <w:rsid w:val="00C87FBD"/>
    <w:rsid w:val="00C91E4E"/>
    <w:rsid w:val="00C97BD1"/>
    <w:rsid w:val="00CA101D"/>
    <w:rsid w:val="00CA10D7"/>
    <w:rsid w:val="00CB153A"/>
    <w:rsid w:val="00CB51A6"/>
    <w:rsid w:val="00CB5AA9"/>
    <w:rsid w:val="00CB5BD5"/>
    <w:rsid w:val="00CC1578"/>
    <w:rsid w:val="00CC3397"/>
    <w:rsid w:val="00CC3473"/>
    <w:rsid w:val="00CC523F"/>
    <w:rsid w:val="00CC5E13"/>
    <w:rsid w:val="00CD2317"/>
    <w:rsid w:val="00CD32B7"/>
    <w:rsid w:val="00CD3668"/>
    <w:rsid w:val="00CE6985"/>
    <w:rsid w:val="00CF360E"/>
    <w:rsid w:val="00D05806"/>
    <w:rsid w:val="00D06C5B"/>
    <w:rsid w:val="00D104D5"/>
    <w:rsid w:val="00D134D3"/>
    <w:rsid w:val="00D15089"/>
    <w:rsid w:val="00D15118"/>
    <w:rsid w:val="00D17D86"/>
    <w:rsid w:val="00D20827"/>
    <w:rsid w:val="00D21EE9"/>
    <w:rsid w:val="00D239BC"/>
    <w:rsid w:val="00D24023"/>
    <w:rsid w:val="00D265A5"/>
    <w:rsid w:val="00D267FE"/>
    <w:rsid w:val="00D270D7"/>
    <w:rsid w:val="00D30894"/>
    <w:rsid w:val="00D356B3"/>
    <w:rsid w:val="00D400D2"/>
    <w:rsid w:val="00D42C72"/>
    <w:rsid w:val="00D43C78"/>
    <w:rsid w:val="00D46BD9"/>
    <w:rsid w:val="00D564D5"/>
    <w:rsid w:val="00D60443"/>
    <w:rsid w:val="00D60C17"/>
    <w:rsid w:val="00D611BD"/>
    <w:rsid w:val="00D701A4"/>
    <w:rsid w:val="00D716B8"/>
    <w:rsid w:val="00D71D2D"/>
    <w:rsid w:val="00D736BB"/>
    <w:rsid w:val="00D73F5F"/>
    <w:rsid w:val="00D743FB"/>
    <w:rsid w:val="00D8265D"/>
    <w:rsid w:val="00D836D8"/>
    <w:rsid w:val="00D85224"/>
    <w:rsid w:val="00D857C8"/>
    <w:rsid w:val="00D87876"/>
    <w:rsid w:val="00D90C73"/>
    <w:rsid w:val="00D93DC2"/>
    <w:rsid w:val="00D94C78"/>
    <w:rsid w:val="00D94D61"/>
    <w:rsid w:val="00D96ACA"/>
    <w:rsid w:val="00D9752C"/>
    <w:rsid w:val="00DA1103"/>
    <w:rsid w:val="00DB57D7"/>
    <w:rsid w:val="00DB58D7"/>
    <w:rsid w:val="00DB5B37"/>
    <w:rsid w:val="00DB73E2"/>
    <w:rsid w:val="00DC5359"/>
    <w:rsid w:val="00DD1BE6"/>
    <w:rsid w:val="00DE05E8"/>
    <w:rsid w:val="00DE2EDF"/>
    <w:rsid w:val="00DE4509"/>
    <w:rsid w:val="00DF3B7A"/>
    <w:rsid w:val="00DF6807"/>
    <w:rsid w:val="00DF750E"/>
    <w:rsid w:val="00DF7629"/>
    <w:rsid w:val="00E03B4A"/>
    <w:rsid w:val="00E03D4A"/>
    <w:rsid w:val="00E05216"/>
    <w:rsid w:val="00E10175"/>
    <w:rsid w:val="00E1170C"/>
    <w:rsid w:val="00E11714"/>
    <w:rsid w:val="00E22CF6"/>
    <w:rsid w:val="00E24048"/>
    <w:rsid w:val="00E3078C"/>
    <w:rsid w:val="00E30B8D"/>
    <w:rsid w:val="00E30E7E"/>
    <w:rsid w:val="00E32A48"/>
    <w:rsid w:val="00E355EE"/>
    <w:rsid w:val="00E35A22"/>
    <w:rsid w:val="00E37499"/>
    <w:rsid w:val="00E376C2"/>
    <w:rsid w:val="00E42717"/>
    <w:rsid w:val="00E43334"/>
    <w:rsid w:val="00E44AE9"/>
    <w:rsid w:val="00E450F6"/>
    <w:rsid w:val="00E50855"/>
    <w:rsid w:val="00E52D7B"/>
    <w:rsid w:val="00E52F40"/>
    <w:rsid w:val="00E56D0D"/>
    <w:rsid w:val="00E654F9"/>
    <w:rsid w:val="00E66CDA"/>
    <w:rsid w:val="00E71126"/>
    <w:rsid w:val="00E74401"/>
    <w:rsid w:val="00E75898"/>
    <w:rsid w:val="00E75EB3"/>
    <w:rsid w:val="00E770CC"/>
    <w:rsid w:val="00E804CD"/>
    <w:rsid w:val="00E82E33"/>
    <w:rsid w:val="00E83DDC"/>
    <w:rsid w:val="00E855D5"/>
    <w:rsid w:val="00E9046F"/>
    <w:rsid w:val="00E909D2"/>
    <w:rsid w:val="00E9182B"/>
    <w:rsid w:val="00E95DAC"/>
    <w:rsid w:val="00EA4435"/>
    <w:rsid w:val="00EA7F25"/>
    <w:rsid w:val="00EB1D52"/>
    <w:rsid w:val="00EB4170"/>
    <w:rsid w:val="00EB4DE8"/>
    <w:rsid w:val="00EB4F61"/>
    <w:rsid w:val="00EC039B"/>
    <w:rsid w:val="00EC58EC"/>
    <w:rsid w:val="00EC6532"/>
    <w:rsid w:val="00ED125E"/>
    <w:rsid w:val="00ED2333"/>
    <w:rsid w:val="00ED77F1"/>
    <w:rsid w:val="00EE2184"/>
    <w:rsid w:val="00EE307E"/>
    <w:rsid w:val="00EE4C8C"/>
    <w:rsid w:val="00EE4D94"/>
    <w:rsid w:val="00EE5005"/>
    <w:rsid w:val="00EE564C"/>
    <w:rsid w:val="00EF21AA"/>
    <w:rsid w:val="00EF27AD"/>
    <w:rsid w:val="00EF2ABA"/>
    <w:rsid w:val="00EF645C"/>
    <w:rsid w:val="00F21534"/>
    <w:rsid w:val="00F264C5"/>
    <w:rsid w:val="00F32C8E"/>
    <w:rsid w:val="00F35FD8"/>
    <w:rsid w:val="00F4073C"/>
    <w:rsid w:val="00F4269D"/>
    <w:rsid w:val="00F43EAD"/>
    <w:rsid w:val="00F46B46"/>
    <w:rsid w:val="00F52016"/>
    <w:rsid w:val="00F578FA"/>
    <w:rsid w:val="00F601AF"/>
    <w:rsid w:val="00F60439"/>
    <w:rsid w:val="00F6158C"/>
    <w:rsid w:val="00F66484"/>
    <w:rsid w:val="00F6781C"/>
    <w:rsid w:val="00F67FFE"/>
    <w:rsid w:val="00F71608"/>
    <w:rsid w:val="00F72FDE"/>
    <w:rsid w:val="00F746CD"/>
    <w:rsid w:val="00F757E6"/>
    <w:rsid w:val="00F77A3B"/>
    <w:rsid w:val="00F80D31"/>
    <w:rsid w:val="00F82482"/>
    <w:rsid w:val="00F9063E"/>
    <w:rsid w:val="00F91B74"/>
    <w:rsid w:val="00F93558"/>
    <w:rsid w:val="00F96EC1"/>
    <w:rsid w:val="00FA093F"/>
    <w:rsid w:val="00FA3912"/>
    <w:rsid w:val="00FA45EF"/>
    <w:rsid w:val="00FA56E5"/>
    <w:rsid w:val="00FA5879"/>
    <w:rsid w:val="00FA59EE"/>
    <w:rsid w:val="00FA5B05"/>
    <w:rsid w:val="00FA6CAB"/>
    <w:rsid w:val="00FB589B"/>
    <w:rsid w:val="00FC3556"/>
    <w:rsid w:val="00FC5DB9"/>
    <w:rsid w:val="00FC6FDE"/>
    <w:rsid w:val="00FD0397"/>
    <w:rsid w:val="00FD121D"/>
    <w:rsid w:val="00FD4025"/>
    <w:rsid w:val="00FD5990"/>
    <w:rsid w:val="00FD6C05"/>
    <w:rsid w:val="00FD7239"/>
    <w:rsid w:val="00FE21A1"/>
    <w:rsid w:val="00FE25D0"/>
    <w:rsid w:val="00FE397F"/>
    <w:rsid w:val="00FE56FC"/>
    <w:rsid w:val="00FE5F76"/>
    <w:rsid w:val="00FE79A8"/>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D5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F9063E"/>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B73F58"/>
    <w:pPr>
      <w:tabs>
        <w:tab w:val="clear" w:pos="9926"/>
        <w:tab w:val="right" w:leader="dot" w:pos="9811"/>
      </w:tabs>
      <w:spacing w:after="120"/>
      <w:ind w:left="475"/>
      <w:contextualSpacing/>
    </w:p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C70DD"/>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852A1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52A1E"/>
    <w:rPr>
      <w:rFonts w:eastAsia="Times New Roman"/>
      <w:bCs/>
      <w:color w:val="000000"/>
      <w:szCs w:val="2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C70DD"/>
    <w:rPr>
      <w:rFonts w:ascii="Helvetica" w:eastAsia="Helvetica" w:hAnsi="Helvetica" w:cs="Helvetica"/>
      <w:color w:val="000000"/>
      <w:sz w:val="20"/>
    </w:rPr>
  </w:style>
  <w:style w:type="paragraph" w:customStyle="1" w:styleId="BodyText11">
    <w:name w:val="Body Text1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A340FB"/>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uiPriority w:val="10"/>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pacing w:val="20"/>
      <w:bdr w:val="none" w:sz="0" w:space="0" w:color="auto"/>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14"/>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after="240"/>
      <w:ind w:left="-360" w:right="-504"/>
      <w:jc w:val="center"/>
    </w:pPr>
    <w:rPr>
      <w:smallCaps/>
      <w:color w:val="FFFFFF" w:themeColor="background1"/>
      <w:sz w:val="44"/>
      <w:szCs w:val="44"/>
    </w:rPr>
  </w:style>
  <w:style w:type="paragraph" w:customStyle="1" w:styleId="RedResolution">
    <w:name w:val="Red: Resolution"/>
    <w:basedOn w:val="Subhead1"/>
    <w:rsid w:val="002A04D0"/>
    <w:pPr>
      <w:pBdr>
        <w:top w:val="single" w:sz="4" w:space="12" w:color="auto"/>
        <w:left w:val="none" w:sz="0" w:space="0" w:color="auto"/>
        <w:bottom w:val="none" w:sz="0" w:space="0" w:color="auto"/>
        <w:right w:val="none" w:sz="0" w:space="0" w:color="auto"/>
        <w:between w:val="none" w:sz="0" w:space="0" w:color="auto"/>
        <w:bar w:val="none" w:sz="0" w:color="auto"/>
      </w:pBdr>
      <w:shd w:val="clear" w:color="auto" w:fill="808080"/>
      <w:spacing w:before="0"/>
      <w:ind w:left="-360" w:right="-504"/>
      <w:jc w:val="center"/>
    </w:pPr>
    <w:rPr>
      <w:rFonts w:ascii="Arial Narrow" w:hAnsi="Arial Narrow"/>
      <w:b w:val="0"/>
      <w:color w:val="FFFFFF" w:themeColor="background1"/>
      <w:sz w:val="28"/>
      <w:szCs w:val="28"/>
    </w:rPr>
  </w:style>
  <w:style w:type="paragraph" w:styleId="NoSpacing">
    <w:name w:val="No Spacing"/>
    <w:uiPriority w:val="1"/>
    <w:qFormat/>
    <w:rsid w:val="00340A16"/>
    <w:rPr>
      <w:rFonts w:eastAsia="Times New Roman"/>
      <w:color w:val="000000"/>
    </w:rPr>
  </w:style>
  <w:style w:type="paragraph" w:customStyle="1" w:styleId="BodyText2">
    <w:name w:val="Body Text2"/>
    <w:rsid w:val="006D16C6"/>
    <w:pPr>
      <w:spacing w:after="240" w:line="312" w:lineRule="auto"/>
    </w:pPr>
    <w:rPr>
      <w:rFonts w:eastAsia="Times New Roman"/>
      <w:color w:val="000000"/>
    </w:rPr>
  </w:style>
  <w:style w:type="paragraph" w:customStyle="1" w:styleId="RBContentions">
    <w:name w:val="RB Contentions"/>
    <w:basedOn w:val="Normal"/>
    <w:rsid w:val="007C70DD"/>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hAnsi="Arial" w:cs="Helvetica"/>
      <w:b/>
      <w:color w:val="auto"/>
      <w:sz w:val="26"/>
      <w:szCs w:val="22"/>
      <w:bdr w:val="none" w:sz="0" w:space="0" w:color="auto"/>
      <w:lang w:bidi="en-US"/>
    </w:rPr>
  </w:style>
  <w:style w:type="paragraph" w:customStyle="1" w:styleId="RBPlainIndented">
    <w:name w:val="RB Plain Indented"/>
    <w:basedOn w:val="Normal"/>
    <w:qFormat/>
    <w:rsid w:val="007C70DD"/>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ind w:firstLine="720"/>
    </w:pPr>
    <w:rPr>
      <w:rFonts w:ascii="Cambria" w:eastAsia="Cambria" w:hAnsi="Cambria"/>
      <w:color w:val="auto"/>
      <w:szCs w:val="20"/>
      <w:bdr w:val="none" w:sz="0" w:space="0" w:color="auto"/>
    </w:rPr>
  </w:style>
  <w:style w:type="paragraph" w:customStyle="1" w:styleId="RBPlainText">
    <w:name w:val="RB Plain Text"/>
    <w:basedOn w:val="Normal"/>
    <w:rsid w:val="00725EE3"/>
    <w:pPr>
      <w:pBdr>
        <w:top w:val="none" w:sz="0" w:space="0" w:color="auto"/>
        <w:left w:val="none" w:sz="0" w:space="0" w:color="auto"/>
        <w:bottom w:val="none" w:sz="0" w:space="0" w:color="auto"/>
        <w:right w:val="none" w:sz="0" w:space="0" w:color="auto"/>
        <w:between w:val="none" w:sz="0" w:space="0" w:color="auto"/>
        <w:bar w:val="none" w:sz="0" w:color="auto"/>
      </w:pBdr>
      <w:spacing w:beforeLines="50" w:before="50" w:afterLines="50" w:after="50"/>
    </w:pPr>
    <w:rPr>
      <w:rFonts w:ascii="Cambria" w:eastAsia="Cambria" w:hAnsi="Cambria"/>
      <w:color w:val="auto"/>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1254050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21531319">
      <w:bodyDiv w:val="1"/>
      <w:marLeft w:val="0"/>
      <w:marRight w:val="0"/>
      <w:marTop w:val="0"/>
      <w:marBottom w:val="0"/>
      <w:divBdr>
        <w:top w:val="none" w:sz="0" w:space="0" w:color="auto"/>
        <w:left w:val="none" w:sz="0" w:space="0" w:color="auto"/>
        <w:bottom w:val="none" w:sz="0" w:space="0" w:color="auto"/>
        <w:right w:val="none" w:sz="0" w:space="0" w:color="auto"/>
      </w:divBdr>
    </w:div>
    <w:div w:id="444663708">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00122169">
      <w:bodyDiv w:val="1"/>
      <w:marLeft w:val="0"/>
      <w:marRight w:val="0"/>
      <w:marTop w:val="0"/>
      <w:marBottom w:val="0"/>
      <w:divBdr>
        <w:top w:val="none" w:sz="0" w:space="0" w:color="auto"/>
        <w:left w:val="none" w:sz="0" w:space="0" w:color="auto"/>
        <w:bottom w:val="none" w:sz="0" w:space="0" w:color="auto"/>
        <w:right w:val="none" w:sz="0" w:space="0" w:color="auto"/>
      </w:divBdr>
    </w:div>
    <w:div w:id="507451580">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29218837">
      <w:bodyDiv w:val="1"/>
      <w:marLeft w:val="0"/>
      <w:marRight w:val="0"/>
      <w:marTop w:val="0"/>
      <w:marBottom w:val="0"/>
      <w:divBdr>
        <w:top w:val="none" w:sz="0" w:space="0" w:color="auto"/>
        <w:left w:val="none" w:sz="0" w:space="0" w:color="auto"/>
        <w:bottom w:val="none" w:sz="0" w:space="0" w:color="auto"/>
        <w:right w:val="none" w:sz="0" w:space="0" w:color="auto"/>
      </w:divBdr>
      <w:divsChild>
        <w:div w:id="146940067">
          <w:marLeft w:val="0"/>
          <w:marRight w:val="0"/>
          <w:marTop w:val="0"/>
          <w:marBottom w:val="336"/>
          <w:divBdr>
            <w:top w:val="none" w:sz="0" w:space="0" w:color="auto"/>
            <w:left w:val="none" w:sz="0" w:space="0" w:color="auto"/>
            <w:bottom w:val="none" w:sz="0" w:space="0" w:color="auto"/>
            <w:right w:val="none" w:sz="0" w:space="0" w:color="auto"/>
          </w:divBdr>
          <w:divsChild>
            <w:div w:id="1977762351">
              <w:marLeft w:val="0"/>
              <w:marRight w:val="0"/>
              <w:marTop w:val="0"/>
              <w:marBottom w:val="0"/>
              <w:divBdr>
                <w:top w:val="none" w:sz="0" w:space="0" w:color="auto"/>
                <w:left w:val="none" w:sz="0" w:space="0" w:color="auto"/>
                <w:bottom w:val="none" w:sz="0" w:space="0" w:color="auto"/>
                <w:right w:val="none" w:sz="0" w:space="0" w:color="auto"/>
              </w:divBdr>
            </w:div>
            <w:div w:id="862206284">
              <w:marLeft w:val="0"/>
              <w:marRight w:val="0"/>
              <w:marTop w:val="0"/>
              <w:marBottom w:val="0"/>
              <w:divBdr>
                <w:top w:val="none" w:sz="0" w:space="0" w:color="auto"/>
                <w:left w:val="none" w:sz="0" w:space="0" w:color="auto"/>
                <w:bottom w:val="none" w:sz="0" w:space="0" w:color="auto"/>
                <w:right w:val="none" w:sz="0" w:space="0" w:color="auto"/>
              </w:divBdr>
              <w:divsChild>
                <w:div w:id="500900845">
                  <w:marLeft w:val="0"/>
                  <w:marRight w:val="0"/>
                  <w:marTop w:val="0"/>
                  <w:marBottom w:val="0"/>
                  <w:divBdr>
                    <w:top w:val="none" w:sz="0" w:space="0" w:color="auto"/>
                    <w:left w:val="none" w:sz="0" w:space="0" w:color="auto"/>
                    <w:bottom w:val="none" w:sz="0" w:space="0" w:color="auto"/>
                    <w:right w:val="none" w:sz="0" w:space="0" w:color="auto"/>
                  </w:divBdr>
                  <w:divsChild>
                    <w:div w:id="1248805897">
                      <w:marLeft w:val="0"/>
                      <w:marRight w:val="0"/>
                      <w:marTop w:val="80"/>
                      <w:marBottom w:val="0"/>
                      <w:divBdr>
                        <w:top w:val="none" w:sz="0" w:space="0" w:color="auto"/>
                        <w:left w:val="none" w:sz="0" w:space="0" w:color="auto"/>
                        <w:bottom w:val="none" w:sz="0" w:space="0" w:color="auto"/>
                        <w:right w:val="none" w:sz="0" w:space="0" w:color="auto"/>
                      </w:divBdr>
                    </w:div>
                  </w:divsChild>
                </w:div>
                <w:div w:id="520820671">
                  <w:marLeft w:val="0"/>
                  <w:marRight w:val="0"/>
                  <w:marTop w:val="0"/>
                  <w:marBottom w:val="0"/>
                  <w:divBdr>
                    <w:top w:val="none" w:sz="0" w:space="0" w:color="auto"/>
                    <w:left w:val="none" w:sz="0" w:space="0" w:color="auto"/>
                    <w:bottom w:val="none" w:sz="0" w:space="0" w:color="auto"/>
                    <w:right w:val="none" w:sz="0" w:space="0" w:color="auto"/>
                  </w:divBdr>
                  <w:divsChild>
                    <w:div w:id="800809515">
                      <w:marLeft w:val="0"/>
                      <w:marRight w:val="0"/>
                      <w:marTop w:val="80"/>
                      <w:marBottom w:val="0"/>
                      <w:divBdr>
                        <w:top w:val="none" w:sz="0" w:space="0" w:color="auto"/>
                        <w:left w:val="none" w:sz="0" w:space="0" w:color="auto"/>
                        <w:bottom w:val="none" w:sz="0" w:space="0" w:color="auto"/>
                        <w:right w:val="none" w:sz="0" w:space="0" w:color="auto"/>
                      </w:divBdr>
                    </w:div>
                  </w:divsChild>
                </w:div>
                <w:div w:id="968441892">
                  <w:marLeft w:val="0"/>
                  <w:marRight w:val="0"/>
                  <w:marTop w:val="0"/>
                  <w:marBottom w:val="0"/>
                  <w:divBdr>
                    <w:top w:val="none" w:sz="0" w:space="0" w:color="auto"/>
                    <w:left w:val="none" w:sz="0" w:space="0" w:color="auto"/>
                    <w:bottom w:val="none" w:sz="0" w:space="0" w:color="auto"/>
                    <w:right w:val="none" w:sz="0" w:space="0" w:color="auto"/>
                  </w:divBdr>
                  <w:divsChild>
                    <w:div w:id="1264411690">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02598167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47925675">
      <w:bodyDiv w:val="1"/>
      <w:marLeft w:val="0"/>
      <w:marRight w:val="0"/>
      <w:marTop w:val="0"/>
      <w:marBottom w:val="0"/>
      <w:divBdr>
        <w:top w:val="none" w:sz="0" w:space="0" w:color="auto"/>
        <w:left w:val="none" w:sz="0" w:space="0" w:color="auto"/>
        <w:bottom w:val="none" w:sz="0" w:space="0" w:color="auto"/>
        <w:right w:val="none" w:sz="0" w:space="0" w:color="auto"/>
      </w:divBdr>
    </w:div>
    <w:div w:id="760679482">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60321383">
      <w:bodyDiv w:val="1"/>
      <w:marLeft w:val="0"/>
      <w:marRight w:val="0"/>
      <w:marTop w:val="0"/>
      <w:marBottom w:val="0"/>
      <w:divBdr>
        <w:top w:val="none" w:sz="0" w:space="0" w:color="auto"/>
        <w:left w:val="none" w:sz="0" w:space="0" w:color="auto"/>
        <w:bottom w:val="none" w:sz="0" w:space="0" w:color="auto"/>
        <w:right w:val="none" w:sz="0" w:space="0" w:color="auto"/>
      </w:divBdr>
      <w:divsChild>
        <w:div w:id="2118215408">
          <w:marLeft w:val="0"/>
          <w:marRight w:val="0"/>
          <w:marTop w:val="0"/>
          <w:marBottom w:val="0"/>
          <w:divBdr>
            <w:top w:val="none" w:sz="0" w:space="0" w:color="auto"/>
            <w:left w:val="none" w:sz="0" w:space="0" w:color="auto"/>
            <w:bottom w:val="none" w:sz="0" w:space="0" w:color="auto"/>
            <w:right w:val="none" w:sz="0" w:space="0" w:color="auto"/>
          </w:divBdr>
          <w:divsChild>
            <w:div w:id="500897887">
              <w:marLeft w:val="0"/>
              <w:marRight w:val="0"/>
              <w:marTop w:val="0"/>
              <w:marBottom w:val="0"/>
              <w:divBdr>
                <w:top w:val="none" w:sz="0" w:space="0" w:color="auto"/>
                <w:left w:val="none" w:sz="0" w:space="0" w:color="auto"/>
                <w:bottom w:val="none" w:sz="0" w:space="0" w:color="auto"/>
                <w:right w:val="none" w:sz="0" w:space="0" w:color="auto"/>
              </w:divBdr>
              <w:divsChild>
                <w:div w:id="1771121691">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5120259">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56255403">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05147944">
      <w:bodyDiv w:val="1"/>
      <w:marLeft w:val="0"/>
      <w:marRight w:val="0"/>
      <w:marTop w:val="0"/>
      <w:marBottom w:val="0"/>
      <w:divBdr>
        <w:top w:val="none" w:sz="0" w:space="0" w:color="auto"/>
        <w:left w:val="none" w:sz="0" w:space="0" w:color="auto"/>
        <w:bottom w:val="none" w:sz="0" w:space="0" w:color="auto"/>
        <w:right w:val="none" w:sz="0" w:space="0" w:color="auto"/>
      </w:divBdr>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2207758">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95136646">
      <w:bodyDiv w:val="1"/>
      <w:marLeft w:val="0"/>
      <w:marRight w:val="0"/>
      <w:marTop w:val="0"/>
      <w:marBottom w:val="0"/>
      <w:divBdr>
        <w:top w:val="none" w:sz="0" w:space="0" w:color="auto"/>
        <w:left w:val="none" w:sz="0" w:space="0" w:color="auto"/>
        <w:bottom w:val="none" w:sz="0" w:space="0" w:color="auto"/>
        <w:right w:val="none" w:sz="0" w:space="0" w:color="auto"/>
      </w:divBdr>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057137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4232338">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75178930">
      <w:bodyDiv w:val="1"/>
      <w:marLeft w:val="0"/>
      <w:marRight w:val="0"/>
      <w:marTop w:val="0"/>
      <w:marBottom w:val="0"/>
      <w:divBdr>
        <w:top w:val="none" w:sz="0" w:space="0" w:color="auto"/>
        <w:left w:val="none" w:sz="0" w:space="0" w:color="auto"/>
        <w:bottom w:val="none" w:sz="0" w:space="0" w:color="auto"/>
        <w:right w:val="none" w:sz="0" w:space="0" w:color="auto"/>
      </w:divBdr>
      <w:divsChild>
        <w:div w:id="542640438">
          <w:marLeft w:val="0"/>
          <w:marRight w:val="0"/>
          <w:marTop w:val="0"/>
          <w:marBottom w:val="0"/>
          <w:divBdr>
            <w:top w:val="none" w:sz="0" w:space="0" w:color="auto"/>
            <w:left w:val="none" w:sz="0" w:space="0" w:color="auto"/>
            <w:bottom w:val="none" w:sz="0" w:space="0" w:color="auto"/>
            <w:right w:val="none" w:sz="0" w:space="0" w:color="auto"/>
          </w:divBdr>
        </w:div>
      </w:divsChild>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698116329">
      <w:bodyDiv w:val="1"/>
      <w:marLeft w:val="0"/>
      <w:marRight w:val="0"/>
      <w:marTop w:val="0"/>
      <w:marBottom w:val="0"/>
      <w:divBdr>
        <w:top w:val="none" w:sz="0" w:space="0" w:color="auto"/>
        <w:left w:val="none" w:sz="0" w:space="0" w:color="auto"/>
        <w:bottom w:val="none" w:sz="0" w:space="0" w:color="auto"/>
        <w:right w:val="none" w:sz="0" w:space="0" w:color="auto"/>
      </w:divBdr>
      <w:divsChild>
        <w:div w:id="2139375974">
          <w:marLeft w:val="0"/>
          <w:marRight w:val="0"/>
          <w:marTop w:val="0"/>
          <w:marBottom w:val="336"/>
          <w:divBdr>
            <w:top w:val="none" w:sz="0" w:space="0" w:color="auto"/>
            <w:left w:val="none" w:sz="0" w:space="0" w:color="auto"/>
            <w:bottom w:val="none" w:sz="0" w:space="0" w:color="auto"/>
            <w:right w:val="none" w:sz="0" w:space="0" w:color="auto"/>
          </w:divBdr>
          <w:divsChild>
            <w:div w:id="99615587">
              <w:marLeft w:val="0"/>
              <w:marRight w:val="0"/>
              <w:marTop w:val="0"/>
              <w:marBottom w:val="0"/>
              <w:divBdr>
                <w:top w:val="none" w:sz="0" w:space="0" w:color="auto"/>
                <w:left w:val="none" w:sz="0" w:space="0" w:color="auto"/>
                <w:bottom w:val="none" w:sz="0" w:space="0" w:color="auto"/>
                <w:right w:val="none" w:sz="0" w:space="0" w:color="auto"/>
              </w:divBdr>
            </w:div>
            <w:div w:id="1036657306">
              <w:marLeft w:val="0"/>
              <w:marRight w:val="0"/>
              <w:marTop w:val="0"/>
              <w:marBottom w:val="0"/>
              <w:divBdr>
                <w:top w:val="none" w:sz="0" w:space="0" w:color="auto"/>
                <w:left w:val="none" w:sz="0" w:space="0" w:color="auto"/>
                <w:bottom w:val="none" w:sz="0" w:space="0" w:color="auto"/>
                <w:right w:val="none" w:sz="0" w:space="0" w:color="auto"/>
              </w:divBdr>
              <w:divsChild>
                <w:div w:id="1226066553">
                  <w:marLeft w:val="0"/>
                  <w:marRight w:val="0"/>
                  <w:marTop w:val="0"/>
                  <w:marBottom w:val="0"/>
                  <w:divBdr>
                    <w:top w:val="none" w:sz="0" w:space="0" w:color="auto"/>
                    <w:left w:val="none" w:sz="0" w:space="0" w:color="auto"/>
                    <w:bottom w:val="none" w:sz="0" w:space="0" w:color="auto"/>
                    <w:right w:val="none" w:sz="0" w:space="0" w:color="auto"/>
                  </w:divBdr>
                  <w:divsChild>
                    <w:div w:id="1515805014">
                      <w:marLeft w:val="0"/>
                      <w:marRight w:val="0"/>
                      <w:marTop w:val="80"/>
                      <w:marBottom w:val="0"/>
                      <w:divBdr>
                        <w:top w:val="none" w:sz="0" w:space="0" w:color="auto"/>
                        <w:left w:val="none" w:sz="0" w:space="0" w:color="auto"/>
                        <w:bottom w:val="none" w:sz="0" w:space="0" w:color="auto"/>
                        <w:right w:val="none" w:sz="0" w:space="0" w:color="auto"/>
                      </w:divBdr>
                    </w:div>
                  </w:divsChild>
                </w:div>
                <w:div w:id="125009088">
                  <w:marLeft w:val="0"/>
                  <w:marRight w:val="0"/>
                  <w:marTop w:val="0"/>
                  <w:marBottom w:val="0"/>
                  <w:divBdr>
                    <w:top w:val="none" w:sz="0" w:space="0" w:color="auto"/>
                    <w:left w:val="none" w:sz="0" w:space="0" w:color="auto"/>
                    <w:bottom w:val="none" w:sz="0" w:space="0" w:color="auto"/>
                    <w:right w:val="none" w:sz="0" w:space="0" w:color="auto"/>
                  </w:divBdr>
                  <w:divsChild>
                    <w:div w:id="1046563021">
                      <w:marLeft w:val="0"/>
                      <w:marRight w:val="0"/>
                      <w:marTop w:val="80"/>
                      <w:marBottom w:val="0"/>
                      <w:divBdr>
                        <w:top w:val="none" w:sz="0" w:space="0" w:color="auto"/>
                        <w:left w:val="none" w:sz="0" w:space="0" w:color="auto"/>
                        <w:bottom w:val="none" w:sz="0" w:space="0" w:color="auto"/>
                        <w:right w:val="none" w:sz="0" w:space="0" w:color="auto"/>
                      </w:divBdr>
                    </w:div>
                  </w:divsChild>
                </w:div>
                <w:div w:id="727151415">
                  <w:marLeft w:val="0"/>
                  <w:marRight w:val="0"/>
                  <w:marTop w:val="0"/>
                  <w:marBottom w:val="0"/>
                  <w:divBdr>
                    <w:top w:val="none" w:sz="0" w:space="0" w:color="auto"/>
                    <w:left w:val="none" w:sz="0" w:space="0" w:color="auto"/>
                    <w:bottom w:val="none" w:sz="0" w:space="0" w:color="auto"/>
                    <w:right w:val="none" w:sz="0" w:space="0" w:color="auto"/>
                  </w:divBdr>
                  <w:divsChild>
                    <w:div w:id="839657262">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1879121281">
              <w:marLeft w:val="0"/>
              <w:marRight w:val="0"/>
              <w:marTop w:val="150"/>
              <w:marBottom w:val="0"/>
              <w:divBdr>
                <w:top w:val="single" w:sz="6" w:space="8" w:color="EEEEEE"/>
                <w:left w:val="none" w:sz="0" w:space="0" w:color="auto"/>
                <w:bottom w:val="none" w:sz="0" w:space="0" w:color="auto"/>
                <w:right w:val="none" w:sz="0" w:space="0" w:color="auto"/>
              </w:divBdr>
            </w:div>
          </w:divsChild>
        </w:div>
      </w:divsChild>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60447849">
      <w:bodyDiv w:val="1"/>
      <w:marLeft w:val="0"/>
      <w:marRight w:val="0"/>
      <w:marTop w:val="0"/>
      <w:marBottom w:val="0"/>
      <w:divBdr>
        <w:top w:val="none" w:sz="0" w:space="0" w:color="auto"/>
        <w:left w:val="none" w:sz="0" w:space="0" w:color="auto"/>
        <w:bottom w:val="none" w:sz="0" w:space="0" w:color="auto"/>
        <w:right w:val="none" w:sz="0" w:space="0" w:color="auto"/>
      </w:divBdr>
      <w:divsChild>
        <w:div w:id="361131705">
          <w:marLeft w:val="0"/>
          <w:marRight w:val="0"/>
          <w:marTop w:val="0"/>
          <w:marBottom w:val="0"/>
          <w:divBdr>
            <w:top w:val="none" w:sz="0" w:space="0" w:color="auto"/>
            <w:left w:val="none" w:sz="0" w:space="0" w:color="auto"/>
            <w:bottom w:val="none" w:sz="0" w:space="0" w:color="auto"/>
            <w:right w:val="none" w:sz="0" w:space="0" w:color="auto"/>
          </w:divBdr>
          <w:divsChild>
            <w:div w:id="2036998764">
              <w:marLeft w:val="0"/>
              <w:marRight w:val="0"/>
              <w:marTop w:val="0"/>
              <w:marBottom w:val="0"/>
              <w:divBdr>
                <w:top w:val="none" w:sz="0" w:space="0" w:color="auto"/>
                <w:left w:val="none" w:sz="0" w:space="0" w:color="auto"/>
                <w:bottom w:val="none" w:sz="0" w:space="0" w:color="auto"/>
                <w:right w:val="none" w:sz="0" w:space="0" w:color="auto"/>
              </w:divBdr>
              <w:divsChild>
                <w:div w:id="419106647">
                  <w:marLeft w:val="0"/>
                  <w:marRight w:val="0"/>
                  <w:marTop w:val="0"/>
                  <w:marBottom w:val="0"/>
                  <w:divBdr>
                    <w:top w:val="none" w:sz="0" w:space="0" w:color="auto"/>
                    <w:left w:val="none" w:sz="0" w:space="0" w:color="auto"/>
                    <w:bottom w:val="none" w:sz="0" w:space="0" w:color="auto"/>
                    <w:right w:val="none" w:sz="0" w:space="0" w:color="auto"/>
                  </w:divBdr>
                  <w:divsChild>
                    <w:div w:id="14471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28564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13679401">
      <w:bodyDiv w:val="1"/>
      <w:marLeft w:val="0"/>
      <w:marRight w:val="0"/>
      <w:marTop w:val="0"/>
      <w:marBottom w:val="0"/>
      <w:divBdr>
        <w:top w:val="none" w:sz="0" w:space="0" w:color="auto"/>
        <w:left w:val="none" w:sz="0" w:space="0" w:color="auto"/>
        <w:bottom w:val="none" w:sz="0" w:space="0" w:color="auto"/>
        <w:right w:val="none" w:sz="0" w:space="0" w:color="auto"/>
      </w:divBdr>
    </w:div>
    <w:div w:id="2138571821">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oxforddictionaries.com/us/definition/american_english/adaptable"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974</Words>
  <Characters>5558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2</cp:revision>
  <cp:lastPrinted>2015-11-11T17:49:00Z</cp:lastPrinted>
  <dcterms:created xsi:type="dcterms:W3CDTF">2016-01-03T16:37:00Z</dcterms:created>
  <dcterms:modified xsi:type="dcterms:W3CDTF">2016-01-03T16:37:00Z</dcterms:modified>
</cp:coreProperties>
</file>